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D9E5" w14:textId="77777777" w:rsidR="00B45C5E" w:rsidRPr="00114E7A" w:rsidRDefault="00B45C5E" w:rsidP="00B45C5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114E7A">
        <w:rPr>
          <w:rFonts w:ascii="Arial" w:eastAsia="Arial" w:hAnsi="Arial" w:cs="Arial"/>
          <w:b/>
          <w:sz w:val="22"/>
          <w:szCs w:val="22"/>
        </w:rPr>
        <w:t>NORTH YORKSHIRE COUNTY COUNCIL</w:t>
      </w:r>
    </w:p>
    <w:p w14:paraId="23A0D5EC" w14:textId="77777777" w:rsidR="00B45C5E" w:rsidRPr="00114E7A" w:rsidRDefault="00416747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14E7A">
        <w:rPr>
          <w:rFonts w:ascii="Arial" w:eastAsia="Arial" w:hAnsi="Arial" w:cs="Arial"/>
          <w:b/>
          <w:bCs/>
          <w:sz w:val="22"/>
          <w:szCs w:val="22"/>
          <w:u w:val="single"/>
        </w:rPr>
        <w:t>LANGTON</w:t>
      </w:r>
      <w:r w:rsidR="00B45C5E" w:rsidRPr="00114E7A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PRIMARY SCHOOL GOVERNING BO</w:t>
      </w:r>
      <w:r w:rsidR="003427E2" w:rsidRPr="00114E7A">
        <w:rPr>
          <w:rFonts w:ascii="Arial" w:eastAsia="Arial" w:hAnsi="Arial" w:cs="Arial"/>
          <w:b/>
          <w:bCs/>
          <w:sz w:val="22"/>
          <w:szCs w:val="22"/>
          <w:u w:val="single"/>
        </w:rPr>
        <w:t>ARD</w:t>
      </w:r>
    </w:p>
    <w:p w14:paraId="43A7049A" w14:textId="6A5397CA" w:rsidR="00B45C5E" w:rsidRPr="00114E7A" w:rsidRDefault="00B45C5E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14E7A">
        <w:rPr>
          <w:rFonts w:ascii="Arial" w:eastAsia="Arial" w:hAnsi="Arial" w:cs="Arial"/>
          <w:b/>
          <w:bCs/>
          <w:sz w:val="22"/>
          <w:szCs w:val="22"/>
        </w:rPr>
        <w:t xml:space="preserve">Meeting of the </w:t>
      </w:r>
      <w:r w:rsidR="00346A89" w:rsidRPr="00114E7A">
        <w:rPr>
          <w:rFonts w:ascii="Arial" w:eastAsia="Arial" w:hAnsi="Arial" w:cs="Arial"/>
          <w:b/>
          <w:bCs/>
          <w:sz w:val="22"/>
          <w:szCs w:val="22"/>
        </w:rPr>
        <w:t>Full Governing Board</w:t>
      </w:r>
      <w:r w:rsidR="00F45ECE" w:rsidRPr="00114E7A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96869E0" w14:textId="6D676583" w:rsidR="00B45C5E" w:rsidRPr="00114E7A" w:rsidRDefault="00C54264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14E7A">
        <w:rPr>
          <w:rFonts w:ascii="Arial" w:eastAsia="Arial" w:hAnsi="Arial" w:cs="Arial"/>
          <w:b/>
          <w:bCs/>
          <w:sz w:val="22"/>
          <w:szCs w:val="22"/>
        </w:rPr>
        <w:t>25</w:t>
      </w:r>
      <w:r w:rsidRPr="00114E7A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Pr="00114E7A">
        <w:rPr>
          <w:rFonts w:ascii="Arial" w:eastAsia="Arial" w:hAnsi="Arial" w:cs="Arial"/>
          <w:b/>
          <w:bCs/>
          <w:sz w:val="22"/>
          <w:szCs w:val="22"/>
        </w:rPr>
        <w:t xml:space="preserve"> March</w:t>
      </w:r>
      <w:r w:rsidR="00A32D88" w:rsidRPr="00114E7A">
        <w:rPr>
          <w:rFonts w:ascii="Arial" w:eastAsia="Arial" w:hAnsi="Arial" w:cs="Arial"/>
          <w:b/>
          <w:bCs/>
          <w:sz w:val="22"/>
          <w:szCs w:val="22"/>
        </w:rPr>
        <w:t xml:space="preserve"> 2021</w:t>
      </w:r>
      <w:r w:rsidR="00357D50" w:rsidRPr="00114E7A">
        <w:rPr>
          <w:rFonts w:ascii="Arial" w:eastAsia="Arial" w:hAnsi="Arial" w:cs="Arial"/>
          <w:b/>
          <w:bCs/>
          <w:sz w:val="22"/>
          <w:szCs w:val="22"/>
        </w:rPr>
        <w:t xml:space="preserve"> at 5.00pm</w:t>
      </w:r>
    </w:p>
    <w:p w14:paraId="35B29FBA" w14:textId="14853A42" w:rsidR="00B45C5E" w:rsidRPr="00114E7A" w:rsidRDefault="00584160" w:rsidP="00BD333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14E7A">
        <w:rPr>
          <w:rFonts w:ascii="Arial" w:eastAsia="Arial" w:hAnsi="Arial" w:cs="Arial"/>
          <w:b/>
          <w:bCs/>
          <w:sz w:val="22"/>
          <w:szCs w:val="22"/>
        </w:rPr>
        <w:t>Held virtually via Zoo</w:t>
      </w:r>
      <w:r w:rsidR="00BD3333" w:rsidRPr="00114E7A">
        <w:rPr>
          <w:rFonts w:ascii="Arial" w:eastAsia="Arial" w:hAnsi="Arial" w:cs="Arial"/>
          <w:b/>
          <w:bCs/>
          <w:sz w:val="22"/>
          <w:szCs w:val="22"/>
        </w:rPr>
        <w:t>m</w:t>
      </w:r>
    </w:p>
    <w:p w14:paraId="20A66509" w14:textId="77777777" w:rsidR="00B45C5E" w:rsidRPr="00114E7A" w:rsidRDefault="00B45C5E" w:rsidP="00B45C5E">
      <w:pPr>
        <w:jc w:val="center"/>
        <w:rPr>
          <w:rFonts w:ascii="Arial" w:eastAsia="Arial" w:hAnsi="Arial" w:cs="Arial"/>
          <w:sz w:val="22"/>
          <w:szCs w:val="22"/>
        </w:rPr>
      </w:pPr>
      <w:r w:rsidRPr="00114E7A">
        <w:rPr>
          <w:rFonts w:ascii="Arial" w:eastAsia="Arial" w:hAnsi="Arial" w:cs="Arial"/>
          <w:sz w:val="22"/>
          <w:szCs w:val="22"/>
        </w:rPr>
        <w:t>MINUTES</w:t>
      </w:r>
    </w:p>
    <w:p w14:paraId="2A7EC22B" w14:textId="77777777" w:rsidR="00B45C5E" w:rsidRPr="00114E7A" w:rsidRDefault="00B45C5E" w:rsidP="00B45C5E">
      <w:pPr>
        <w:jc w:val="center"/>
        <w:rPr>
          <w:rFonts w:ascii="Arial" w:eastAsia="Arial" w:hAnsi="Arial" w:cs="Arial"/>
          <w:sz w:val="22"/>
          <w:szCs w:val="22"/>
        </w:rPr>
      </w:pPr>
    </w:p>
    <w:p w14:paraId="3A7CC14A" w14:textId="120637A3" w:rsidR="007828EA" w:rsidRPr="00114E7A" w:rsidRDefault="00B822A6" w:rsidP="0000168E">
      <w:pPr>
        <w:ind w:left="2160" w:hanging="2160"/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>Present:</w:t>
      </w:r>
      <w:r w:rsidRPr="00114E7A">
        <w:rPr>
          <w:rFonts w:ascii="Arial" w:hAnsi="Arial" w:cs="Arial"/>
          <w:sz w:val="22"/>
          <w:szCs w:val="22"/>
        </w:rPr>
        <w:tab/>
      </w:r>
      <w:r w:rsidR="00BF1134" w:rsidRPr="00114E7A">
        <w:rPr>
          <w:rFonts w:ascii="Arial" w:hAnsi="Arial" w:cs="Arial"/>
          <w:sz w:val="22"/>
          <w:szCs w:val="22"/>
        </w:rPr>
        <w:t>Co-opted Governor:</w:t>
      </w:r>
      <w:r w:rsidR="00BF1134" w:rsidRPr="00114E7A">
        <w:rPr>
          <w:rFonts w:ascii="Arial" w:hAnsi="Arial" w:cs="Arial"/>
          <w:sz w:val="22"/>
          <w:szCs w:val="22"/>
        </w:rPr>
        <w:tab/>
      </w:r>
      <w:r w:rsidR="00BF1134" w:rsidRPr="00114E7A">
        <w:rPr>
          <w:rFonts w:ascii="Arial" w:hAnsi="Arial" w:cs="Arial"/>
          <w:sz w:val="22"/>
          <w:szCs w:val="22"/>
        </w:rPr>
        <w:tab/>
      </w:r>
      <w:r w:rsidR="0000168E" w:rsidRPr="00114E7A">
        <w:rPr>
          <w:rFonts w:ascii="Arial" w:hAnsi="Arial" w:cs="Arial"/>
          <w:sz w:val="22"/>
          <w:szCs w:val="22"/>
        </w:rPr>
        <w:t>Mrs Pam Abbott (PA)</w:t>
      </w:r>
    </w:p>
    <w:p w14:paraId="13913120" w14:textId="02B53200" w:rsidR="001624C0" w:rsidRPr="00114E7A" w:rsidRDefault="001624C0" w:rsidP="0000168E">
      <w:pPr>
        <w:ind w:left="2160" w:hanging="2160"/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  <w:t xml:space="preserve">Mrs Christine </w:t>
      </w:r>
      <w:proofErr w:type="spellStart"/>
      <w:r w:rsidRPr="00114E7A">
        <w:rPr>
          <w:rFonts w:ascii="Arial" w:hAnsi="Arial" w:cs="Arial"/>
          <w:sz w:val="22"/>
          <w:szCs w:val="22"/>
        </w:rPr>
        <w:t>Gilkes</w:t>
      </w:r>
      <w:proofErr w:type="spellEnd"/>
      <w:r w:rsidRPr="00114E7A">
        <w:rPr>
          <w:rFonts w:ascii="Arial" w:hAnsi="Arial" w:cs="Arial"/>
          <w:sz w:val="22"/>
          <w:szCs w:val="22"/>
        </w:rPr>
        <w:t xml:space="preserve"> (CG)</w:t>
      </w:r>
    </w:p>
    <w:p w14:paraId="57C9AAEC" w14:textId="77588BA3" w:rsidR="003E2CA6" w:rsidRPr="00114E7A" w:rsidRDefault="001624C0" w:rsidP="003E2CA6">
      <w:pPr>
        <w:ind w:left="4320" w:firstLine="720"/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 xml:space="preserve">Mr Howard </w:t>
      </w:r>
      <w:proofErr w:type="spellStart"/>
      <w:r w:rsidRPr="00114E7A">
        <w:rPr>
          <w:rFonts w:ascii="Arial" w:hAnsi="Arial" w:cs="Arial"/>
          <w:sz w:val="22"/>
          <w:szCs w:val="22"/>
        </w:rPr>
        <w:t>Widdall</w:t>
      </w:r>
      <w:proofErr w:type="spellEnd"/>
      <w:r w:rsidRPr="00114E7A">
        <w:rPr>
          <w:rFonts w:ascii="Arial" w:hAnsi="Arial" w:cs="Arial"/>
          <w:sz w:val="22"/>
          <w:szCs w:val="22"/>
        </w:rPr>
        <w:t xml:space="preserve"> (HW</w:t>
      </w:r>
      <w:r w:rsidR="003E2CA6" w:rsidRPr="00114E7A">
        <w:rPr>
          <w:rFonts w:ascii="Arial" w:hAnsi="Arial" w:cs="Arial"/>
          <w:sz w:val="22"/>
          <w:szCs w:val="22"/>
        </w:rPr>
        <w:t>)</w:t>
      </w:r>
      <w:r w:rsidR="00AF18CF" w:rsidRPr="00114E7A">
        <w:rPr>
          <w:rFonts w:ascii="Arial" w:hAnsi="Arial" w:cs="Arial"/>
          <w:sz w:val="22"/>
          <w:szCs w:val="22"/>
        </w:rPr>
        <w:t xml:space="preserve"> (Chair)</w:t>
      </w:r>
    </w:p>
    <w:p w14:paraId="16B6FCF1" w14:textId="43B94319" w:rsidR="00C12F16" w:rsidRPr="00114E7A" w:rsidRDefault="0095719F" w:rsidP="00FD51A6">
      <w:pPr>
        <w:ind w:left="2160" w:hanging="2160"/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ab/>
      </w:r>
      <w:r w:rsidR="00B45C5E" w:rsidRPr="00114E7A">
        <w:rPr>
          <w:rFonts w:ascii="Arial" w:hAnsi="Arial" w:cs="Arial"/>
          <w:sz w:val="22"/>
          <w:szCs w:val="22"/>
        </w:rPr>
        <w:t xml:space="preserve">Head </w:t>
      </w:r>
      <w:r w:rsidR="002D0D44" w:rsidRPr="00114E7A">
        <w:rPr>
          <w:rFonts w:ascii="Arial" w:hAnsi="Arial" w:cs="Arial"/>
          <w:sz w:val="22"/>
          <w:szCs w:val="22"/>
        </w:rPr>
        <w:t>teacher:</w:t>
      </w:r>
      <w:r w:rsidR="002D0D44" w:rsidRPr="00114E7A">
        <w:rPr>
          <w:rFonts w:ascii="Arial" w:hAnsi="Arial" w:cs="Arial"/>
          <w:sz w:val="22"/>
          <w:szCs w:val="22"/>
        </w:rPr>
        <w:tab/>
        <w:t xml:space="preserve">    </w:t>
      </w:r>
      <w:r w:rsidR="002D0D44" w:rsidRPr="00114E7A">
        <w:rPr>
          <w:rFonts w:ascii="Arial" w:hAnsi="Arial" w:cs="Arial"/>
          <w:sz w:val="22"/>
          <w:szCs w:val="22"/>
        </w:rPr>
        <w:tab/>
      </w:r>
      <w:r w:rsidR="006D4BCA">
        <w:rPr>
          <w:rFonts w:ascii="Arial" w:hAnsi="Arial" w:cs="Arial"/>
          <w:sz w:val="22"/>
          <w:szCs w:val="22"/>
        </w:rPr>
        <w:tab/>
      </w:r>
      <w:r w:rsidR="00416747" w:rsidRPr="00114E7A">
        <w:rPr>
          <w:rFonts w:ascii="Arial" w:hAnsi="Arial" w:cs="Arial"/>
          <w:sz w:val="22"/>
          <w:szCs w:val="22"/>
        </w:rPr>
        <w:t>Mrs Rachel Ray (RR)</w:t>
      </w:r>
    </w:p>
    <w:p w14:paraId="3279392F" w14:textId="722E9E4C" w:rsidR="00A41434" w:rsidRPr="00114E7A" w:rsidRDefault="00F31AF2" w:rsidP="003427E2">
      <w:pPr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="008A3F4F" w:rsidRPr="00114E7A">
        <w:rPr>
          <w:rFonts w:ascii="Arial" w:hAnsi="Arial" w:cs="Arial"/>
          <w:sz w:val="22"/>
          <w:szCs w:val="22"/>
        </w:rPr>
        <w:t>L</w:t>
      </w:r>
      <w:r w:rsidR="00C1473D" w:rsidRPr="00114E7A">
        <w:rPr>
          <w:rFonts w:ascii="Arial" w:hAnsi="Arial" w:cs="Arial"/>
          <w:sz w:val="22"/>
          <w:szCs w:val="22"/>
        </w:rPr>
        <w:t>ocal Authority Governor:</w:t>
      </w:r>
      <w:r w:rsidR="00C1473D" w:rsidRPr="00114E7A">
        <w:rPr>
          <w:rFonts w:ascii="Arial" w:hAnsi="Arial" w:cs="Arial"/>
          <w:sz w:val="22"/>
          <w:szCs w:val="22"/>
        </w:rPr>
        <w:tab/>
        <w:t>Mrs Anne Conroy</w:t>
      </w:r>
      <w:r w:rsidR="009F45B6" w:rsidRPr="00114E7A">
        <w:rPr>
          <w:rFonts w:ascii="Arial" w:hAnsi="Arial" w:cs="Arial"/>
          <w:sz w:val="22"/>
          <w:szCs w:val="22"/>
        </w:rPr>
        <w:t xml:space="preserve"> (AC)</w:t>
      </w:r>
    </w:p>
    <w:p w14:paraId="50BE33B8" w14:textId="5BA17827" w:rsidR="00346A89" w:rsidRPr="00114E7A" w:rsidRDefault="00A41434" w:rsidP="003427E2">
      <w:pPr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="002E1FE9" w:rsidRPr="00114E7A">
        <w:rPr>
          <w:rFonts w:ascii="Arial" w:hAnsi="Arial" w:cs="Arial"/>
          <w:sz w:val="22"/>
          <w:szCs w:val="22"/>
        </w:rPr>
        <w:t>Staff Governor:</w:t>
      </w:r>
      <w:r w:rsidR="002E1FE9" w:rsidRPr="00114E7A">
        <w:rPr>
          <w:rFonts w:ascii="Arial" w:hAnsi="Arial" w:cs="Arial"/>
          <w:sz w:val="22"/>
          <w:szCs w:val="22"/>
        </w:rPr>
        <w:tab/>
      </w:r>
      <w:r w:rsidR="002E1FE9" w:rsidRPr="00114E7A">
        <w:rPr>
          <w:rFonts w:ascii="Arial" w:hAnsi="Arial" w:cs="Arial"/>
          <w:sz w:val="22"/>
          <w:szCs w:val="22"/>
        </w:rPr>
        <w:tab/>
        <w:t xml:space="preserve">Mrs Rosemary </w:t>
      </w:r>
      <w:proofErr w:type="spellStart"/>
      <w:r w:rsidR="002E1FE9" w:rsidRPr="00114E7A">
        <w:rPr>
          <w:rFonts w:ascii="Arial" w:hAnsi="Arial" w:cs="Arial"/>
          <w:sz w:val="22"/>
          <w:szCs w:val="22"/>
        </w:rPr>
        <w:t>Laverack</w:t>
      </w:r>
      <w:proofErr w:type="spellEnd"/>
      <w:r w:rsidR="002E1FE9" w:rsidRPr="00114E7A">
        <w:rPr>
          <w:rFonts w:ascii="Arial" w:hAnsi="Arial" w:cs="Arial"/>
          <w:sz w:val="22"/>
          <w:szCs w:val="22"/>
        </w:rPr>
        <w:t xml:space="preserve"> (RL)</w:t>
      </w:r>
    </w:p>
    <w:p w14:paraId="7C5F79A4" w14:textId="2DD87115" w:rsidR="00393662" w:rsidRPr="00114E7A" w:rsidRDefault="00393662" w:rsidP="00393662">
      <w:pPr>
        <w:ind w:left="1440" w:firstLine="720"/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>Parent Governor:</w:t>
      </w: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  <w:t>Mrs Vicky Pears</w:t>
      </w:r>
      <w:r w:rsidR="00610B73" w:rsidRPr="00114E7A">
        <w:rPr>
          <w:rFonts w:ascii="Arial" w:hAnsi="Arial" w:cs="Arial"/>
          <w:sz w:val="22"/>
          <w:szCs w:val="22"/>
        </w:rPr>
        <w:t xml:space="preserve"> (VP)</w:t>
      </w:r>
    </w:p>
    <w:p w14:paraId="3CF9F368" w14:textId="72E416CF" w:rsidR="003E2CA6" w:rsidRPr="00114E7A" w:rsidRDefault="003E2CA6" w:rsidP="00393662">
      <w:pPr>
        <w:ind w:left="1440" w:firstLine="720"/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  <w:t>Mrs Hailey Barr (HB)</w:t>
      </w:r>
    </w:p>
    <w:p w14:paraId="544CEEDB" w14:textId="346FF986" w:rsidR="00132639" w:rsidRPr="00114E7A" w:rsidRDefault="00823E05" w:rsidP="00FD3AAA">
      <w:pPr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Pr="00114E7A">
        <w:rPr>
          <w:rFonts w:ascii="Arial" w:hAnsi="Arial" w:cs="Arial"/>
          <w:sz w:val="22"/>
          <w:szCs w:val="22"/>
        </w:rPr>
        <w:tab/>
      </w:r>
      <w:r w:rsidR="00517ED0" w:rsidRPr="00114E7A">
        <w:rPr>
          <w:rFonts w:ascii="Arial" w:hAnsi="Arial" w:cs="Arial"/>
          <w:sz w:val="22"/>
          <w:szCs w:val="22"/>
        </w:rPr>
        <w:tab/>
      </w:r>
      <w:r w:rsidR="00517ED0" w:rsidRPr="00114E7A">
        <w:rPr>
          <w:rFonts w:ascii="Arial" w:hAnsi="Arial" w:cs="Arial"/>
          <w:sz w:val="22"/>
          <w:szCs w:val="22"/>
        </w:rPr>
        <w:tab/>
      </w:r>
      <w:r w:rsidR="00517ED0" w:rsidRPr="00114E7A">
        <w:rPr>
          <w:rFonts w:ascii="Arial" w:hAnsi="Arial" w:cs="Arial"/>
          <w:sz w:val="22"/>
          <w:szCs w:val="22"/>
        </w:rPr>
        <w:tab/>
      </w:r>
      <w:r w:rsidR="002D0D44" w:rsidRPr="00114E7A">
        <w:rPr>
          <w:rFonts w:ascii="Arial" w:hAnsi="Arial" w:cs="Arial"/>
          <w:sz w:val="22"/>
          <w:szCs w:val="22"/>
        </w:rPr>
        <w:tab/>
      </w:r>
      <w:r w:rsidR="00517ED0" w:rsidRPr="00114E7A">
        <w:rPr>
          <w:rFonts w:ascii="Arial" w:hAnsi="Arial" w:cs="Arial"/>
          <w:sz w:val="22"/>
          <w:szCs w:val="22"/>
        </w:rPr>
        <w:tab/>
      </w:r>
      <w:r w:rsidR="00B822A6" w:rsidRPr="00114E7A">
        <w:rPr>
          <w:rFonts w:ascii="Arial" w:hAnsi="Arial" w:cs="Arial"/>
          <w:sz w:val="22"/>
          <w:szCs w:val="22"/>
        </w:rPr>
        <w:t xml:space="preserve">   </w:t>
      </w:r>
      <w:r w:rsidR="002D0D44" w:rsidRPr="00114E7A">
        <w:rPr>
          <w:rFonts w:ascii="Arial" w:hAnsi="Arial" w:cs="Arial"/>
          <w:sz w:val="22"/>
          <w:szCs w:val="22"/>
        </w:rPr>
        <w:tab/>
      </w:r>
      <w:r w:rsidR="001D1BA1" w:rsidRPr="00114E7A">
        <w:rPr>
          <w:rFonts w:ascii="Arial" w:hAnsi="Arial" w:cs="Arial"/>
          <w:sz w:val="22"/>
          <w:szCs w:val="22"/>
        </w:rPr>
        <w:tab/>
      </w:r>
    </w:p>
    <w:p w14:paraId="49265EF3" w14:textId="77777777" w:rsidR="005E35BC" w:rsidRPr="00114E7A" w:rsidRDefault="00B45C5E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>In Attendance</w:t>
      </w:r>
      <w:r w:rsidRPr="00114E7A">
        <w:rPr>
          <w:rFonts w:ascii="Arial" w:hAnsi="Arial" w:cs="Arial"/>
          <w:sz w:val="22"/>
          <w:szCs w:val="22"/>
        </w:rPr>
        <w:tab/>
      </w:r>
      <w:r w:rsidR="0001677E" w:rsidRPr="00114E7A">
        <w:rPr>
          <w:rFonts w:ascii="Arial" w:hAnsi="Arial" w:cs="Arial"/>
          <w:sz w:val="22"/>
          <w:szCs w:val="22"/>
        </w:rPr>
        <w:t xml:space="preserve">Mrs </w:t>
      </w:r>
      <w:r w:rsidR="00132639" w:rsidRPr="00114E7A">
        <w:rPr>
          <w:rFonts w:ascii="Arial" w:hAnsi="Arial" w:cs="Arial"/>
          <w:sz w:val="22"/>
          <w:szCs w:val="22"/>
        </w:rPr>
        <w:t>Claire Twigg</w:t>
      </w:r>
      <w:r w:rsidRPr="00114E7A">
        <w:rPr>
          <w:rFonts w:ascii="Arial" w:hAnsi="Arial" w:cs="Arial"/>
          <w:sz w:val="22"/>
          <w:szCs w:val="22"/>
        </w:rPr>
        <w:t xml:space="preserve"> (Clerk</w:t>
      </w:r>
      <w:r w:rsidR="001061FB" w:rsidRPr="00114E7A">
        <w:rPr>
          <w:rFonts w:ascii="Arial" w:hAnsi="Arial" w:cs="Arial"/>
          <w:sz w:val="22"/>
          <w:szCs w:val="22"/>
        </w:rPr>
        <w:t xml:space="preserve">) </w:t>
      </w:r>
      <w:r w:rsidR="00E03B9D" w:rsidRPr="00114E7A">
        <w:rPr>
          <w:rFonts w:ascii="Arial" w:hAnsi="Arial" w:cs="Arial"/>
          <w:sz w:val="22"/>
          <w:szCs w:val="22"/>
        </w:rPr>
        <w:t>(CT</w:t>
      </w:r>
      <w:r w:rsidR="004919D8" w:rsidRPr="00114E7A">
        <w:rPr>
          <w:rFonts w:ascii="Arial" w:hAnsi="Arial" w:cs="Arial"/>
          <w:sz w:val="22"/>
          <w:szCs w:val="22"/>
        </w:rPr>
        <w:t>)</w:t>
      </w:r>
    </w:p>
    <w:p w14:paraId="23848688" w14:textId="3CE49463" w:rsidR="00B63186" w:rsidRPr="00114E7A" w:rsidRDefault="00B63186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ab/>
      </w:r>
    </w:p>
    <w:p w14:paraId="3876FE98" w14:textId="1B6E480F" w:rsidR="006D61CC" w:rsidRPr="00114E7A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>Apologies:</w:t>
      </w:r>
      <w:r w:rsidR="00360ABE" w:rsidRPr="00114E7A">
        <w:rPr>
          <w:rFonts w:ascii="Arial" w:hAnsi="Arial" w:cs="Arial"/>
          <w:sz w:val="22"/>
          <w:szCs w:val="22"/>
        </w:rPr>
        <w:tab/>
      </w:r>
    </w:p>
    <w:p w14:paraId="563C9215" w14:textId="21FB1590" w:rsidR="0000168E" w:rsidRPr="00114E7A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114E7A">
        <w:rPr>
          <w:rFonts w:ascii="Arial" w:hAnsi="Arial" w:cs="Arial"/>
          <w:sz w:val="22"/>
          <w:szCs w:val="22"/>
        </w:rPr>
        <w:tab/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134"/>
      </w:tblGrid>
      <w:tr w:rsidR="009E574A" w:rsidRPr="00114E7A" w14:paraId="39DB48DD" w14:textId="77777777" w:rsidTr="774CBF45"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8D7B987" w14:textId="77777777" w:rsidR="00596C82" w:rsidRPr="00114E7A" w:rsidRDefault="00596C82" w:rsidP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Minute</w:t>
            </w:r>
          </w:p>
        </w:tc>
        <w:tc>
          <w:tcPr>
            <w:tcW w:w="7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26F523D2" w14:textId="77777777" w:rsidR="00596C82" w:rsidRPr="00114E7A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56BF679" w14:textId="77777777" w:rsidR="00596C82" w:rsidRPr="00114E7A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9E574A" w:rsidRPr="00114E7A" w14:paraId="19E1CA2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2C871603" w14:textId="77777777" w:rsidR="00596C82" w:rsidRPr="00114E7A" w:rsidRDefault="00596C82" w:rsidP="0013263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55642EC1" w14:textId="77777777" w:rsidR="00596C82" w:rsidRPr="00114E7A" w:rsidRDefault="00416747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</w:pPr>
            <w:r w:rsidRPr="00114E7A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  <w:t>Welcome</w:t>
            </w:r>
          </w:p>
          <w:p w14:paraId="030B90DB" w14:textId="1E622DF3" w:rsidR="006B0AF4" w:rsidRPr="00114E7A" w:rsidRDefault="00EB64FD" w:rsidP="00C0699A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E21398" w:rsidRPr="00114E7A">
              <w:rPr>
                <w:rFonts w:ascii="Arial" w:eastAsia="Arial" w:hAnsi="Arial" w:cs="Arial"/>
                <w:sz w:val="22"/>
                <w:szCs w:val="22"/>
              </w:rPr>
              <w:t>welcomed all governors to the meeting</w:t>
            </w:r>
            <w:r w:rsidR="00B24311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A17387" w:rsidRPr="00114E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48B7163C" w14:textId="77777777" w:rsidR="00596C82" w:rsidRPr="00114E7A" w:rsidRDefault="00596C82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30D61" w14:textId="77777777" w:rsidR="00336F18" w:rsidRPr="00114E7A" w:rsidRDefault="00336F18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0D615" w14:textId="65EFC12F" w:rsidR="00C0699A" w:rsidRPr="00114E7A" w:rsidRDefault="00C0699A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E574A" w:rsidRPr="00114E7A" w14:paraId="07E36241" w14:textId="77777777" w:rsidTr="774CBF45">
        <w:tc>
          <w:tcPr>
            <w:tcW w:w="85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0614577E" w14:textId="4A0F6C79" w:rsidR="00596C82" w:rsidRPr="00114E7A" w:rsidRDefault="00394ACB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132639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556D27C8" w14:textId="77777777" w:rsidR="00596C82" w:rsidRPr="00114E7A" w:rsidRDefault="00416747" w:rsidP="001978B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Consideration of absences</w:t>
            </w:r>
          </w:p>
          <w:p w14:paraId="4A0B84B2" w14:textId="48DB0FEF" w:rsidR="00E47007" w:rsidRPr="00114E7A" w:rsidRDefault="006B0AF4" w:rsidP="001461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No apologies were received as all governors were present at the meeting.</w:t>
            </w:r>
          </w:p>
          <w:p w14:paraId="3E9495DA" w14:textId="77777777" w:rsidR="00107E10" w:rsidRPr="00114E7A" w:rsidRDefault="00107E10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D9F17B" w14:textId="7199BF8B" w:rsidR="00686966" w:rsidRPr="00114E7A" w:rsidRDefault="00686966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F11C5F1" w14:textId="77777777" w:rsidR="00596C82" w:rsidRPr="00114E7A" w:rsidRDefault="00596C82" w:rsidP="008F528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E574A" w:rsidRPr="00114E7A" w14:paraId="11D4F54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393D17D4" w14:textId="2B27830D" w:rsidR="00596C82" w:rsidRPr="00114E7A" w:rsidRDefault="00394ACB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132639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77C7ED0A" w14:textId="77777777" w:rsidR="00596C82" w:rsidRPr="00114E7A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Confidentiality and </w:t>
            </w:r>
            <w:r w:rsidR="00596C82"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Declaration of Interests</w:t>
            </w:r>
          </w:p>
          <w:p w14:paraId="55A5545B" w14:textId="42A1F8A8" w:rsidR="006959E9" w:rsidRPr="00114E7A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None declared.</w:t>
            </w:r>
          </w:p>
          <w:p w14:paraId="2C6CB321" w14:textId="77777777" w:rsidR="00331291" w:rsidRPr="00114E7A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AAD99" w14:textId="09CD0575" w:rsidR="00867921" w:rsidRPr="00114E7A" w:rsidRDefault="0086792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D28213" w14:textId="77777777" w:rsidR="00596C82" w:rsidRPr="00114E7A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E574A" w:rsidRPr="00114E7A" w14:paraId="0361FB9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D2B7F4" w14:textId="69D85BE4" w:rsidR="005C4540" w:rsidRPr="00114E7A" w:rsidRDefault="00394ACB" w:rsidP="00FF60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5C4540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7DB96" w14:textId="0C14C424" w:rsidR="005C4540" w:rsidRPr="00114E7A" w:rsidRDefault="005C4540" w:rsidP="00FF602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Minutes of the last meeting</w:t>
            </w:r>
            <w:r w:rsidR="0097593A"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F86508"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4</w:t>
            </w:r>
            <w:r w:rsidR="00F86508" w:rsidRPr="00114E7A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th</w:t>
            </w:r>
            <w:r w:rsidR="00F86508"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February 2021 and Strategy meeting</w:t>
            </w:r>
          </w:p>
          <w:p w14:paraId="62DAE368" w14:textId="438390FA" w:rsidR="00AB6E2F" w:rsidRPr="00114E7A" w:rsidRDefault="005C4540" w:rsidP="00ED065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The minutes of the meeting</w:t>
            </w:r>
            <w:r w:rsidR="00D568F9" w:rsidRPr="00114E7A">
              <w:rPr>
                <w:rFonts w:ascii="Arial" w:eastAsia="Arial" w:hAnsi="Arial" w:cs="Arial"/>
                <w:sz w:val="22"/>
                <w:szCs w:val="22"/>
              </w:rPr>
              <w:t xml:space="preserve"> held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 w:rsidR="00F86508" w:rsidRPr="00114E7A">
              <w:rPr>
                <w:rFonts w:ascii="Arial" w:eastAsia="Arial" w:hAnsi="Arial" w:cs="Arial"/>
                <w:sz w:val="22"/>
                <w:szCs w:val="22"/>
              </w:rPr>
              <w:t>04.02.</w:t>
            </w:r>
            <w:r w:rsidR="00666228" w:rsidRPr="00114E7A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F86508" w:rsidRPr="00114E7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660B82" w:rsidRPr="00114E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719F" w:rsidRPr="00114E7A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8503B3" w:rsidRPr="00114E7A">
              <w:rPr>
                <w:rFonts w:ascii="Arial" w:eastAsia="Arial" w:hAnsi="Arial" w:cs="Arial"/>
                <w:sz w:val="22"/>
                <w:szCs w:val="22"/>
              </w:rPr>
              <w:t xml:space="preserve"> agreed as an accurate record </w:t>
            </w:r>
            <w:r w:rsidR="009F5C9A" w:rsidRPr="00114E7A">
              <w:rPr>
                <w:rFonts w:ascii="Arial" w:eastAsia="Arial" w:hAnsi="Arial" w:cs="Arial"/>
                <w:sz w:val="22"/>
                <w:szCs w:val="22"/>
              </w:rPr>
              <w:t>and w</w:t>
            </w:r>
            <w:r w:rsidR="009E086E" w:rsidRPr="00114E7A">
              <w:rPr>
                <w:rFonts w:ascii="Arial" w:eastAsia="Arial" w:hAnsi="Arial" w:cs="Arial"/>
                <w:sz w:val="22"/>
                <w:szCs w:val="22"/>
              </w:rPr>
              <w:t>ill</w:t>
            </w:r>
            <w:r w:rsidR="00331291" w:rsidRPr="00114E7A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8503B3" w:rsidRPr="00114E7A">
              <w:rPr>
                <w:rFonts w:ascii="Arial" w:eastAsia="Arial" w:hAnsi="Arial" w:cs="Arial"/>
                <w:sz w:val="22"/>
                <w:szCs w:val="22"/>
              </w:rPr>
              <w:t>signed by the Chair</w:t>
            </w:r>
            <w:r w:rsidR="00331291" w:rsidRPr="00114E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5C9A" w:rsidRPr="00114E7A">
              <w:rPr>
                <w:rFonts w:ascii="Arial" w:eastAsia="Arial" w:hAnsi="Arial" w:cs="Arial"/>
                <w:sz w:val="22"/>
                <w:szCs w:val="22"/>
              </w:rPr>
              <w:t xml:space="preserve">and filed at school </w:t>
            </w:r>
            <w:r w:rsidR="00331291" w:rsidRPr="00114E7A">
              <w:rPr>
                <w:rFonts w:ascii="Arial" w:eastAsia="Arial" w:hAnsi="Arial" w:cs="Arial"/>
                <w:sz w:val="22"/>
                <w:szCs w:val="22"/>
              </w:rPr>
              <w:t>as soon as possible</w:t>
            </w:r>
            <w:r w:rsidR="00167AE7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172DA" w:rsidRPr="00114E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57CE58D" w14:textId="33DDD00D" w:rsidR="00577641" w:rsidRPr="00114E7A" w:rsidRDefault="00577641" w:rsidP="00577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Confidential minute 04.02.2021 – Agreed</w:t>
            </w:r>
          </w:p>
          <w:p w14:paraId="4AF36F78" w14:textId="77777777" w:rsidR="0087680B" w:rsidRPr="00114E7A" w:rsidRDefault="00577641" w:rsidP="00577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Strategy meeting minutes 11.02.2021 – Agreed</w:t>
            </w:r>
          </w:p>
          <w:p w14:paraId="40BECFB9" w14:textId="77777777" w:rsidR="00577641" w:rsidRPr="00114E7A" w:rsidRDefault="00577641" w:rsidP="00577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Finance and Resources Committee minutes – Agreed. </w:t>
            </w:r>
          </w:p>
          <w:p w14:paraId="08E0026E" w14:textId="5F834B7A" w:rsidR="00577641" w:rsidRPr="00114E7A" w:rsidRDefault="00577641" w:rsidP="005776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9F009" w14:textId="77777777" w:rsidR="005C4540" w:rsidRPr="00114E7A" w:rsidRDefault="005C4540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0A33FB" w14:textId="78E389DF" w:rsidR="00257406" w:rsidRPr="00114E7A" w:rsidRDefault="00114E7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  <w:p w14:paraId="68FB5617" w14:textId="20035E51" w:rsidR="00464EAA" w:rsidRPr="00114E7A" w:rsidRDefault="00464EA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61C99" w14:textId="564C1F6A" w:rsidR="00594CCA" w:rsidRPr="00114E7A" w:rsidRDefault="00594CC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09DCA2" w14:textId="0AEE09D1" w:rsidR="00965758" w:rsidRPr="00114E7A" w:rsidRDefault="00965758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E574A" w:rsidRPr="00114E7A" w14:paraId="72CD32F1" w14:textId="77777777" w:rsidTr="00D4534F">
        <w:trPr>
          <w:trHeight w:val="1079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60FE5175" w14:textId="44193FBB" w:rsidR="00596C82" w:rsidRPr="00114E7A" w:rsidRDefault="00B27325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132639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787E1C7" w14:textId="1AFE83D9" w:rsidR="00596C82" w:rsidRPr="00114E7A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Matters arising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"/>
              <w:gridCol w:w="1750"/>
              <w:gridCol w:w="2585"/>
              <w:gridCol w:w="2081"/>
            </w:tblGrid>
            <w:tr w:rsidR="006049A5" w:rsidRPr="00114E7A" w14:paraId="75FB96C8" w14:textId="77777777" w:rsidTr="006049A5">
              <w:trPr>
                <w:trHeight w:val="452"/>
              </w:trPr>
              <w:tc>
                <w:tcPr>
                  <w:tcW w:w="950" w:type="dxa"/>
                  <w:shd w:val="clear" w:color="auto" w:fill="auto"/>
                </w:tcPr>
                <w:p w14:paraId="441E005E" w14:textId="77777777" w:rsidR="006049A5" w:rsidRPr="00114E7A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bookmarkStart w:id="0" w:name="_Hlk67642878"/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750" w:type="dxa"/>
                </w:tcPr>
                <w:p w14:paraId="4E00F130" w14:textId="77777777" w:rsidR="006049A5" w:rsidRPr="00114E7A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15318C84" w14:textId="77777777" w:rsidR="006049A5" w:rsidRPr="00114E7A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8E861C5" w14:textId="77777777" w:rsidR="006049A5" w:rsidRPr="00114E7A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F30A80" w:rsidRPr="00114E7A" w14:paraId="622ED781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4FD47D27" w14:textId="77777777" w:rsidR="00F30A80" w:rsidRPr="00114E7A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25D21CCF" w14:textId="7A07E50C" w:rsidR="00F30A80" w:rsidRPr="00114E7A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Policies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08A7EA4C" w14:textId="0D413494" w:rsidR="00F30A80" w:rsidRPr="00114E7A" w:rsidRDefault="00F30A80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AC to remind </w:t>
                  </w:r>
                  <w:r w:rsidR="004D611D"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SC</w:t>
                  </w: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to include reviewed policies in the newsletter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CD428D2" w14:textId="1A4F3180" w:rsidR="00F30A80" w:rsidRPr="00114E7A" w:rsidRDefault="006A2044" w:rsidP="00F30A80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8C25AF" w:rsidRPr="00114E7A" w14:paraId="685EFBD4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3A0E5A30" w14:textId="2B19C6EC" w:rsidR="008C25AF" w:rsidRPr="00114E7A" w:rsidRDefault="00F31E6E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3A6B39C" w14:textId="6019F83B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Minutes from FGB 03.12.2020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D454F26" w14:textId="5F54E538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Make amendments to minutes from FGB 03.12.2020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6FA38BA" w14:textId="6CF84ECD" w:rsidR="008C25AF" w:rsidRPr="00114E7A" w:rsidRDefault="006A2044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8C25AF" w:rsidRPr="00114E7A" w14:paraId="597AEA28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1EEFE011" w14:textId="16F11AA3" w:rsidR="008C25AF" w:rsidRPr="00114E7A" w:rsidRDefault="00F31E6E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73739CCD" w14:textId="56EA83DD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Agenda of next FGB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5536041" w14:textId="7DD18C0C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Next FGB agenda to include discussion re: potentially taking </w:t>
                  </w: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additional pupil in September 2021 intake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5AA07A26" w14:textId="5EF3C09B" w:rsidR="008C25AF" w:rsidRPr="00114E7A" w:rsidRDefault="00D052E7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Actioned</w:t>
                  </w:r>
                </w:p>
              </w:tc>
            </w:tr>
            <w:tr w:rsidR="008C25AF" w:rsidRPr="00114E7A" w14:paraId="34BBF823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5B75DF04" w14:textId="28E111DE" w:rsidR="008C25AF" w:rsidRPr="00114E7A" w:rsidRDefault="00F31E6E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3F9782A" w14:textId="6AF6B599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Schools Hearing and Appeals Procedure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2483C9B0" w14:textId="15A1978F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 to share email she has re: this policy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6EDD2406" w14:textId="695D18DC" w:rsidR="008C25AF" w:rsidRPr="00114E7A" w:rsidRDefault="00D052E7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8C25AF" w:rsidRPr="00114E7A" w14:paraId="5683B9E8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2A2B173B" w14:textId="5D774CD6" w:rsidR="008C25AF" w:rsidRPr="00114E7A" w:rsidRDefault="00F31E6E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226F4F8" w14:textId="73400EDB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School Performance Committee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3B90B353" w14:textId="7B86D374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Next FGB agenda to include reviewing terms of reference of the SPC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393C39D7" w14:textId="6D2338C2" w:rsidR="008C25AF" w:rsidRPr="00114E7A" w:rsidRDefault="00FF396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On the agenda</w:t>
                  </w:r>
                </w:p>
              </w:tc>
            </w:tr>
            <w:tr w:rsidR="008C25AF" w:rsidRPr="00114E7A" w14:paraId="306F6153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167FDA17" w14:textId="44CB89C1" w:rsidR="008C25AF" w:rsidRPr="00114E7A" w:rsidRDefault="00F31E6E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41DE71E8" w14:textId="7E6AF88E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Finance Committee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0DC4AB0C" w14:textId="68CE63AF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review terms of reference of the committee at the next committee meeting on 9</w:t>
                  </w: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vertAlign w:val="superscript"/>
                      <w:lang w:val="en-US"/>
                    </w:rPr>
                    <w:t>th</w:t>
                  </w: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March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4CE2B610" w14:textId="4F141A8A" w:rsidR="008C25AF" w:rsidRPr="00114E7A" w:rsidRDefault="00FF396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8C25AF" w:rsidRPr="00114E7A" w14:paraId="564C64CA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326C0792" w14:textId="4F708D0D" w:rsidR="008C25AF" w:rsidRPr="00114E7A" w:rsidRDefault="00F31E6E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756B4760" w14:textId="50D31367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Finance Committee Terms of Reference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2F9E17D3" w14:textId="4C9C46A9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Next FGB agenda to include ratification of the Finance Committee terms of reference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5F04CD7F" w14:textId="106D56CF" w:rsidR="008C25AF" w:rsidRPr="00114E7A" w:rsidRDefault="00FF396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On the agenda</w:t>
                  </w:r>
                </w:p>
              </w:tc>
            </w:tr>
            <w:tr w:rsidR="008C25AF" w:rsidRPr="00114E7A" w14:paraId="526F234D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311C0332" w14:textId="2BE000B1" w:rsidR="008C25AF" w:rsidRPr="00114E7A" w:rsidRDefault="00F31E6E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1AB35EF9" w14:textId="224F9EFB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School mobile phone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6E4F26B5" w14:textId="6392D800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Sam C to </w:t>
                  </w:r>
                  <w:proofErr w:type="gramStart"/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look into</w:t>
                  </w:r>
                  <w:proofErr w:type="gramEnd"/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the options for a school mobile phone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6D8CED0E" w14:textId="7B55CE3B" w:rsidR="008C25AF" w:rsidRPr="00114E7A" w:rsidRDefault="00FF396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carry over</w:t>
                  </w:r>
                </w:p>
              </w:tc>
            </w:tr>
            <w:tr w:rsidR="008C25AF" w:rsidRPr="00114E7A" w14:paraId="2BFF3C6F" w14:textId="77777777" w:rsidTr="006049A5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46474D77" w14:textId="4B875F64" w:rsidR="008C25AF" w:rsidRPr="00114E7A" w:rsidRDefault="00F31E6E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38739F61" w14:textId="13756985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proofErr w:type="spellStart"/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Powerpoint</w:t>
                  </w:r>
                  <w:proofErr w:type="spellEnd"/>
                </w:p>
              </w:tc>
              <w:tc>
                <w:tcPr>
                  <w:tcW w:w="2585" w:type="dxa"/>
                  <w:shd w:val="clear" w:color="auto" w:fill="auto"/>
                </w:tcPr>
                <w:p w14:paraId="46B61B36" w14:textId="1A5DCDEA" w:rsidR="008C25AF" w:rsidRPr="00114E7A" w:rsidRDefault="008C25A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Circulate </w:t>
                  </w:r>
                  <w:proofErr w:type="spellStart"/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powerpoint</w:t>
                  </w:r>
                  <w:proofErr w:type="spellEnd"/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presentation from Nigel </w:t>
                  </w:r>
                  <w:proofErr w:type="spellStart"/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Ashleys</w:t>
                  </w:r>
                  <w:proofErr w:type="spellEnd"/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presentation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533ED1B0" w14:textId="40D05676" w:rsidR="008C25AF" w:rsidRPr="00114E7A" w:rsidRDefault="00FF396F" w:rsidP="008C25A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bookmarkEnd w:id="0"/>
          </w:tbl>
          <w:p w14:paraId="7367D718" w14:textId="77777777" w:rsidR="00577641" w:rsidRPr="00114E7A" w:rsidRDefault="00577641" w:rsidP="005776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551E8F" w14:textId="50B3FA48" w:rsidR="00577641" w:rsidRPr="00114E7A" w:rsidRDefault="00577641" w:rsidP="00577641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Strategy meeting 11.02.2021 </w:t>
            </w:r>
            <w:r w:rsidR="00605D48"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- </w:t>
            </w: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Matters arising 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"/>
              <w:gridCol w:w="1750"/>
              <w:gridCol w:w="2585"/>
              <w:gridCol w:w="2081"/>
            </w:tblGrid>
            <w:tr w:rsidR="00AF069F" w:rsidRPr="00114E7A" w14:paraId="60B547A6" w14:textId="77777777" w:rsidTr="00B7632D">
              <w:trPr>
                <w:trHeight w:val="452"/>
              </w:trPr>
              <w:tc>
                <w:tcPr>
                  <w:tcW w:w="950" w:type="dxa"/>
                  <w:shd w:val="clear" w:color="auto" w:fill="auto"/>
                </w:tcPr>
                <w:p w14:paraId="58F9BB93" w14:textId="77777777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750" w:type="dxa"/>
                </w:tcPr>
                <w:p w14:paraId="7F9DDA34" w14:textId="77777777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65C8FAFE" w14:textId="77777777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6A51D716" w14:textId="77777777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AF069F" w:rsidRPr="00114E7A" w14:paraId="62E52ED5" w14:textId="77777777" w:rsidTr="003D6059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258A9149" w14:textId="77777777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4FF45929" w14:textId="10E2D94D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Questionnaire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D6A36" w14:textId="7743F699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Seek parents’ opinions on the school’s vision via questionnaire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59B07E2B" w14:textId="552DB508" w:rsidR="00AF069F" w:rsidRPr="00114E7A" w:rsidRDefault="00F66D32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action in the Summer term</w:t>
                  </w:r>
                </w:p>
              </w:tc>
            </w:tr>
            <w:tr w:rsidR="00AF069F" w:rsidRPr="00114E7A" w14:paraId="550A3A92" w14:textId="77777777" w:rsidTr="003D6059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0D427AD9" w14:textId="77777777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4A6F85A9" w14:textId="737CA9D8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Pioneer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83948" w14:textId="77777777" w:rsidR="00AF069F" w:rsidRPr="00114E7A" w:rsidRDefault="00AF069F" w:rsidP="00AF06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114E7A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Circulate information from Pioneer</w:t>
                  </w:r>
                </w:p>
                <w:p w14:paraId="33679264" w14:textId="249A2FA3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Refer to FGB agenda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3BE067A5" w14:textId="77777777" w:rsidR="00AF069F" w:rsidRPr="00114E7A" w:rsidRDefault="00F66D32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</w:t>
                  </w:r>
                </w:p>
                <w:p w14:paraId="11D107FF" w14:textId="77777777" w:rsidR="00F66D32" w:rsidRPr="00114E7A" w:rsidRDefault="00F66D32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  <w:p w14:paraId="2767D2AF" w14:textId="28AE0B36" w:rsidR="00F66D32" w:rsidRPr="00114E7A" w:rsidRDefault="00F66D32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CT to include on agenda for next FGB meeting. RR to contact Chief </w:t>
                  </w:r>
                  <w:r w:rsidR="00C00F7F"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Executive</w:t>
                  </w: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to invite to meeting.</w:t>
                  </w:r>
                </w:p>
              </w:tc>
            </w:tr>
            <w:tr w:rsidR="00AF069F" w:rsidRPr="00114E7A" w14:paraId="1ADAC0A5" w14:textId="77777777" w:rsidTr="003D6059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0475D952" w14:textId="77777777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381ECFF1" w14:textId="110E7AF7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Financial Scenario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C3063" w14:textId="4A2247B2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Ask FR to prepare a financial scenario for discussion at the Finance and Resources meeting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017905A8" w14:textId="293F1AEA" w:rsidR="00AF069F" w:rsidRPr="00114E7A" w:rsidRDefault="00DE776A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AF069F" w:rsidRPr="00114E7A" w14:paraId="0E9FD988" w14:textId="77777777" w:rsidTr="003D6059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551D3FC6" w14:textId="77777777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5E247F5C" w14:textId="024A3E22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COVID costs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6C849" w14:textId="1552B54F" w:rsidR="00AF069F" w:rsidRPr="00114E7A" w:rsidRDefault="00AF069F" w:rsidP="00AF069F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114E7A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Refer discussion on costs of COVID to Finances and Resources meeting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05AE6686" w14:textId="18D54F08" w:rsidR="00AF069F" w:rsidRPr="00114E7A" w:rsidRDefault="00F12EAB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AF069F" w:rsidRPr="00114E7A" w14:paraId="39C45AD4" w14:textId="77777777" w:rsidTr="00B7632D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2568E863" w14:textId="77777777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44A7D75C" w14:textId="010E1BF2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Standing FGB item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75FDC381" w14:textId="13F495B2" w:rsidR="00AF069F" w:rsidRPr="00114E7A" w:rsidRDefault="00AF069F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Include item on Strategy in FGB agenda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234218F6" w14:textId="40FC5431" w:rsidR="00AF069F" w:rsidRPr="00114E7A" w:rsidRDefault="00DE776A" w:rsidP="00AF069F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CT to action on future FGB agendas</w:t>
                  </w:r>
                </w:p>
              </w:tc>
            </w:tr>
          </w:tbl>
          <w:p w14:paraId="23957998" w14:textId="77777777" w:rsidR="00AF069F" w:rsidRPr="00114E7A" w:rsidRDefault="00AF069F" w:rsidP="005776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FCE5FC" w14:textId="77777777" w:rsidR="0077621C" w:rsidRDefault="0077621C" w:rsidP="00577641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1678A61A" w14:textId="77777777" w:rsidR="0077621C" w:rsidRDefault="0077621C" w:rsidP="00577641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289D82D1" w14:textId="570FDC06" w:rsidR="00577641" w:rsidRPr="00114E7A" w:rsidRDefault="00577641" w:rsidP="00577641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lastRenderedPageBreak/>
              <w:t>Finance and Resources Committee minutes – Matters arising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"/>
              <w:gridCol w:w="1750"/>
              <w:gridCol w:w="2585"/>
              <w:gridCol w:w="2081"/>
            </w:tblGrid>
            <w:tr w:rsidR="001A02A1" w:rsidRPr="00114E7A" w14:paraId="290B4862" w14:textId="77777777" w:rsidTr="00B7632D">
              <w:trPr>
                <w:trHeight w:val="452"/>
              </w:trPr>
              <w:tc>
                <w:tcPr>
                  <w:tcW w:w="950" w:type="dxa"/>
                  <w:shd w:val="clear" w:color="auto" w:fill="auto"/>
                </w:tcPr>
                <w:p w14:paraId="0C2644E8" w14:textId="77777777" w:rsidR="001A02A1" w:rsidRPr="00114E7A" w:rsidRDefault="001A02A1" w:rsidP="001A02A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750" w:type="dxa"/>
                </w:tcPr>
                <w:p w14:paraId="332E20AB" w14:textId="77777777" w:rsidR="001A02A1" w:rsidRPr="00114E7A" w:rsidRDefault="001A02A1" w:rsidP="001A02A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14:paraId="0BA8164B" w14:textId="77777777" w:rsidR="001A02A1" w:rsidRPr="00114E7A" w:rsidRDefault="001A02A1" w:rsidP="001A02A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4A6BEA60" w14:textId="77777777" w:rsidR="001A02A1" w:rsidRPr="00114E7A" w:rsidRDefault="001A02A1" w:rsidP="001A02A1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8E5126" w:rsidRPr="00114E7A" w14:paraId="31BD1F5B" w14:textId="77777777" w:rsidTr="00B7632D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30E49378" w14:textId="77777777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4BFA4174" w14:textId="7A035D94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Training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DD754" w14:textId="3666F61F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Theme="minorHAnsi" w:hAnsi="Arial" w:cs="Arial"/>
                      <w:kern w:val="0"/>
                      <w:sz w:val="22"/>
                      <w:szCs w:val="22"/>
                      <w:lang w:eastAsia="en-US" w:bidi="ar-SA"/>
                    </w:rPr>
                    <w:t>Request training opportunities information from Claire Twigg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5A2AA9B3" w14:textId="6EE6C17E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8E5126" w:rsidRPr="00114E7A" w14:paraId="24E91AE6" w14:textId="77777777" w:rsidTr="00B7632D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138ECB4C" w14:textId="77777777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6819E824" w14:textId="1491F980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Fire Safety report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B9C7F" w14:textId="4B53DBCB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Theme="minorHAnsi" w:hAnsi="Arial" w:cs="Arial"/>
                      <w:kern w:val="0"/>
                      <w:sz w:val="22"/>
                      <w:szCs w:val="22"/>
                      <w:lang w:eastAsia="en-US" w:bidi="ar-SA"/>
                    </w:rPr>
                    <w:t>Forward Fire Safety report to HB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1DDF91CD" w14:textId="5B519C1E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8E5126" w:rsidRPr="00114E7A" w14:paraId="3A0D0D5B" w14:textId="77777777" w:rsidTr="00B7632D">
              <w:trPr>
                <w:trHeight w:val="385"/>
              </w:trPr>
              <w:tc>
                <w:tcPr>
                  <w:tcW w:w="950" w:type="dxa"/>
                  <w:shd w:val="clear" w:color="auto" w:fill="auto"/>
                </w:tcPr>
                <w:p w14:paraId="1DB9B097" w14:textId="77777777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14:paraId="77B84BD2" w14:textId="284D727A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TOR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1B59E" w14:textId="6B23D3AF" w:rsidR="008E5126" w:rsidRPr="00114E7A" w:rsidRDefault="008E5126" w:rsidP="008E5126">
                  <w:pP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114E7A">
                    <w:rPr>
                      <w:rFonts w:ascii="Arial" w:eastAsiaTheme="minorHAnsi" w:hAnsi="Arial" w:cs="Arial"/>
                      <w:kern w:val="0"/>
                      <w:sz w:val="22"/>
                      <w:szCs w:val="22"/>
                      <w:lang w:eastAsia="en-US" w:bidi="ar-SA"/>
                    </w:rPr>
                    <w:t>Amend FRC TOR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14:paraId="17E151D5" w14:textId="0002C0C0" w:rsidR="008E5126" w:rsidRPr="00114E7A" w:rsidRDefault="008E5126" w:rsidP="008E5126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114E7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On agenda for this meeting</w:t>
                  </w:r>
                </w:p>
              </w:tc>
            </w:tr>
          </w:tbl>
          <w:p w14:paraId="194D8A09" w14:textId="77777777" w:rsidR="001A02A1" w:rsidRPr="00114E7A" w:rsidRDefault="001A02A1" w:rsidP="005776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716519" w14:textId="05A7FFDD" w:rsidR="006E0A0B" w:rsidRPr="00114E7A" w:rsidRDefault="006E0A0B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406532" w14:textId="7E62279C" w:rsidR="00596C82" w:rsidRPr="00114E7A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969638" w14:textId="2A0D9047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64B487" w14:textId="636E9CD9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8409B3" w14:textId="5574DBD6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228957" w14:textId="6AFBBE52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C14966" w14:textId="4AB78E4B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FB5ACB" w14:textId="30D7139C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1816CC" w14:textId="252F62C2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EC6D5E" w14:textId="7A2C6E29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8B11E2" w14:textId="1339CFAA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E067F4" w14:textId="5B00C226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502B9" w14:textId="71E641A7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71AAB1" w14:textId="08AE0812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783DC2" w14:textId="7AE5FD2F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2EFFBD" w14:textId="7A15E5AD" w:rsidR="00B62F44" w:rsidRPr="00114E7A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73C80D" w14:textId="77777777" w:rsidR="005B5E0D" w:rsidRDefault="005B5E0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8013D0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4E3301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9BC16E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30D710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120ADC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08380D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9679FC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3B3227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0F2EB9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7F2309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A408D6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EC651E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00DF63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A51F89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388616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89F30D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166F3D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B0B664" w14:textId="77777777" w:rsidR="00005EAF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RR/SC</w:t>
            </w:r>
          </w:p>
          <w:p w14:paraId="7E7630CE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49075A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8AAFD9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DAA59F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99B111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4267B9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6468B0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A94A89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DB8D7C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1B6728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04A9B4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2877F3A8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6901D7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C385E6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C84AC0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5405F5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40C0B8E5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D8026C" w14:textId="77777777" w:rsidR="00DE0C2F" w:rsidRDefault="00DE0C2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4BC618E9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9EE08F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4D0454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424CD0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C560CF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9B263A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38D887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A64761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DC32E9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903D0C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2D7155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6B7730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8B8141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200EDA9C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9013AD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B8D6C5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77ACF9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C06FD0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C2874B" w14:textId="7333D6B2" w:rsidR="007E758B" w:rsidRPr="00114E7A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75FA" w:rsidRPr="00114E7A" w14:paraId="606C5956" w14:textId="77777777" w:rsidTr="000360AD">
        <w:trPr>
          <w:trHeight w:val="85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4490BC1" w14:textId="14C6BF9E" w:rsidR="00E975FA" w:rsidRPr="00114E7A" w:rsidRDefault="00835F8C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5B8277" w14:textId="77777777" w:rsidR="001D7A80" w:rsidRPr="00114E7A" w:rsidRDefault="001C09E0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:lang w:eastAsia="en-GB" w:bidi="ar-SA"/>
              </w:rPr>
              <w:t>September 2021 intake – Discussion re: potentially increasing admission number</w:t>
            </w:r>
          </w:p>
          <w:p w14:paraId="16ABF7E2" w14:textId="77777777" w:rsidR="00610E96" w:rsidRPr="00114E7A" w:rsidRDefault="009C5A14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RR explained that since the last meeting she has reviewed pupil numbers and options for practical organisation of the school from September</w:t>
            </w:r>
            <w:r w:rsidR="00610E96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2021</w:t>
            </w: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and she proposed</w:t>
            </w:r>
            <w:r w:rsidR="00FF5441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to governors to keep th</w:t>
            </w:r>
            <w:r w:rsidR="00015846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e</w:t>
            </w:r>
            <w:r w:rsidR="00FF5441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PAN at 15. </w:t>
            </w:r>
          </w:p>
          <w:p w14:paraId="7149AC0C" w14:textId="77777777" w:rsidR="00610E96" w:rsidRPr="00114E7A" w:rsidRDefault="00030413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 w:bidi="ar-SA"/>
              </w:rPr>
              <w:t>PA asked what would happen if a child moved into the catchment area</w:t>
            </w: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. </w:t>
            </w:r>
          </w:p>
          <w:p w14:paraId="43B9031D" w14:textId="562ED7DC" w:rsidR="00610E96" w:rsidRPr="00114E7A" w:rsidRDefault="00030413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RR explained that school could take that child</w:t>
            </w:r>
            <w:r w:rsidR="00290DF8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or if school felt unable to take the child they could refuse.</w:t>
            </w:r>
            <w:r w:rsidR="00726D45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610E96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RR added that all catchment children will be allocated a place</w:t>
            </w:r>
            <w:r w:rsidR="007E758B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in </w:t>
            </w:r>
            <w:r w:rsidR="009A7321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September 2021</w:t>
            </w:r>
            <w:r w:rsidR="00610E96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as there is less than 15 within catchment. </w:t>
            </w:r>
          </w:p>
          <w:p w14:paraId="4DDCEC76" w14:textId="219A47E4" w:rsidR="009C5A14" w:rsidRPr="00114E7A" w:rsidRDefault="00C50062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After discussion governors agreed RRs proposal.</w:t>
            </w:r>
          </w:p>
          <w:p w14:paraId="74275C41" w14:textId="191C6156" w:rsidR="00586549" w:rsidRPr="00114E7A" w:rsidRDefault="005A1984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RR referred to the document detailing pupil numbers per year group. </w:t>
            </w:r>
            <w:r w:rsidR="00B66AAE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She explained </w:t>
            </w:r>
            <w:r w:rsidR="00073317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the scenarios for </w:t>
            </w:r>
            <w:r w:rsidR="00712527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e</w:t>
            </w:r>
            <w:r w:rsidR="00073317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ach class for 2021/22. </w:t>
            </w:r>
            <w:r w:rsidR="00DD19F5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She reported that school are c</w:t>
            </w:r>
            <w:r w:rsidR="00BF58B2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urrently advertising </w:t>
            </w:r>
            <w:r w:rsidR="00DD19F5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for </w:t>
            </w:r>
            <w:r w:rsidR="00BF58B2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an additional</w:t>
            </w:r>
            <w:r w:rsidR="00DD19F5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FTE</w:t>
            </w:r>
            <w:r w:rsidR="00BF58B2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KS2 teacher. </w:t>
            </w:r>
            <w:r w:rsidR="00DD19F5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This will enable school to have </w:t>
            </w:r>
            <w:r w:rsidR="00BF58B2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3 KS2 classes</w:t>
            </w:r>
            <w:r w:rsidR="0015228E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with fluidity and smaller teaching groups</w:t>
            </w:r>
            <w:r w:rsidR="006E6A76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which will help with the COVID catch up.</w:t>
            </w:r>
            <w:r w:rsidR="00586549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Governors felt that this was a</w:t>
            </w:r>
            <w:r w:rsidR="00831C23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586549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positive plan which would make the most of the pupils and </w:t>
            </w:r>
            <w:r w:rsidR="00836CD2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teachers’</w:t>
            </w:r>
            <w:r w:rsidR="00586549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strengths and weaknesses.</w:t>
            </w:r>
            <w:r w:rsidR="00E75900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14:paraId="3F83950F" w14:textId="37A07823" w:rsidR="00E75900" w:rsidRPr="00114E7A" w:rsidRDefault="00E75900" w:rsidP="001C09E0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 w:bidi="ar-SA"/>
              </w:rPr>
              <w:t>How will TAs work?</w:t>
            </w:r>
          </w:p>
          <w:p w14:paraId="222DA3D1" w14:textId="0AB69C88" w:rsidR="00E75900" w:rsidRPr="00114E7A" w:rsidRDefault="00E75900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Not planned this </w:t>
            </w:r>
            <w:proofErr w:type="gramStart"/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as yet</w:t>
            </w:r>
            <w:proofErr w:type="gramEnd"/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.</w:t>
            </w:r>
          </w:p>
          <w:p w14:paraId="1A9FC7C7" w14:textId="040E354F" w:rsidR="00836CD2" w:rsidRPr="00114E7A" w:rsidRDefault="004F78D2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RR proposed the purchase of another shed to </w:t>
            </w:r>
            <w:r w:rsidR="00B22A48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utilise</w:t>
            </w: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some space by moving the PE equipment out of the hall</w:t>
            </w:r>
            <w:r w:rsidR="00B22A48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. T</w:t>
            </w: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his space can</w:t>
            </w:r>
            <w:r w:rsidR="00B22A48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then</w:t>
            </w: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be used </w:t>
            </w:r>
            <w:r w:rsidR="007068E0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for interventions.</w:t>
            </w:r>
          </w:p>
          <w:p w14:paraId="3617D8AB" w14:textId="5051B20B" w:rsidR="002158BA" w:rsidRPr="00114E7A" w:rsidRDefault="002158BA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Governors agreed that the proposals for 2021/22 made the most of the </w:t>
            </w:r>
            <w:r w:rsidR="00802F5F"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school’s</w:t>
            </w: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space.</w:t>
            </w:r>
          </w:p>
          <w:p w14:paraId="478FCA9C" w14:textId="6928305A" w:rsidR="004775BA" w:rsidRPr="00114E7A" w:rsidRDefault="004775BA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RR suggested that due to COVID</w:t>
            </w:r>
            <w:r w:rsidR="00802F5F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,</w:t>
            </w: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the Wednesday morning stay and play sessions should be postponed until September 2022.</w:t>
            </w:r>
          </w:p>
          <w:p w14:paraId="427260E0" w14:textId="669FC8FE" w:rsidR="00FF45F7" w:rsidRPr="00114E7A" w:rsidRDefault="00FF45F7" w:rsidP="001C09E0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 w:bidi="ar-SA"/>
              </w:rPr>
              <w:t>AC asked how many children attend stay and play and how many will then request school place at Langton?</w:t>
            </w:r>
          </w:p>
          <w:p w14:paraId="247063CA" w14:textId="665AA3A9" w:rsidR="00FF45F7" w:rsidRPr="00114E7A" w:rsidRDefault="00FF45F7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10 children </w:t>
            </w:r>
            <w:proofErr w:type="gramStart"/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at the moment</w:t>
            </w:r>
            <w:proofErr w:type="gramEnd"/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 and 2 of these will commence at Langton in September 2021.</w:t>
            </w:r>
          </w:p>
          <w:p w14:paraId="3E4581E8" w14:textId="2FFB8B27" w:rsidR="00AD6ACF" w:rsidRPr="00114E7A" w:rsidRDefault="00AD6ACF" w:rsidP="001C09E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</w:pPr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 xml:space="preserve">It was agreed that this would not be confirmed at the present time but would be addressed </w:t>
            </w:r>
            <w:proofErr w:type="gramStart"/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at a later date</w:t>
            </w:r>
            <w:proofErr w:type="gramEnd"/>
            <w:r w:rsidRPr="00114E7A">
              <w:rPr>
                <w:rFonts w:ascii="Arial" w:eastAsia="Times New Roman" w:hAnsi="Arial" w:cs="Arial"/>
                <w:kern w:val="0"/>
                <w:sz w:val="22"/>
                <w:szCs w:val="22"/>
                <w:lang w:eastAsia="en-GB" w:bidi="ar-SA"/>
              </w:rPr>
              <w:t>.</w:t>
            </w:r>
          </w:p>
          <w:p w14:paraId="7154ABC6" w14:textId="1E9D5AC9" w:rsidR="001D0E90" w:rsidRPr="00114E7A" w:rsidRDefault="001D0E90" w:rsidP="001C09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4EC1C4" w14:textId="77777777" w:rsidR="00E975FA" w:rsidRPr="00114E7A" w:rsidRDefault="00E975F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8021E" w:rsidRPr="00114E7A" w14:paraId="4C0B3D27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6085893" w14:textId="04EE0341" w:rsidR="00C8021E" w:rsidRPr="00114E7A" w:rsidRDefault="00FA564C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C8021E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A36B54" w14:textId="55CAB53A" w:rsidR="00586E75" w:rsidRPr="00114E7A" w:rsidRDefault="00586E7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Headteacher </w:t>
            </w:r>
            <w:r w:rsidR="00B27325"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report</w:t>
            </w:r>
            <w:r w:rsidR="00B112FF"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B112FF" w:rsidRPr="00114E7A">
              <w:rPr>
                <w:rFonts w:ascii="Arial" w:eastAsia="Arial" w:hAnsi="Arial" w:cs="Arial"/>
                <w:sz w:val="22"/>
                <w:szCs w:val="22"/>
              </w:rPr>
              <w:t>circulated prior to the meeting</w:t>
            </w:r>
          </w:p>
          <w:p w14:paraId="1A3E8A09" w14:textId="77777777" w:rsidR="00D57D50" w:rsidRPr="00114E7A" w:rsidRDefault="002F57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RR stated that the return to school has been very successful. RL agreed with this and </w:t>
            </w:r>
            <w:r w:rsidR="00A4674F" w:rsidRPr="00114E7A">
              <w:rPr>
                <w:rFonts w:ascii="Arial" w:eastAsia="Arial" w:hAnsi="Arial" w:cs="Arial"/>
                <w:sz w:val="22"/>
                <w:szCs w:val="22"/>
              </w:rPr>
              <w:t xml:space="preserve">added that 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>everyone is very happy to be back at school.</w:t>
            </w:r>
            <w:r w:rsidR="00366947" w:rsidRPr="00114E7A">
              <w:rPr>
                <w:rFonts w:ascii="Arial" w:eastAsia="Arial" w:hAnsi="Arial" w:cs="Arial"/>
                <w:sz w:val="22"/>
                <w:szCs w:val="22"/>
              </w:rPr>
              <w:t xml:space="preserve"> All pupils except one </w:t>
            </w:r>
            <w:proofErr w:type="gramStart"/>
            <w:r w:rsidR="00366947" w:rsidRPr="00114E7A">
              <w:rPr>
                <w:rFonts w:ascii="Arial" w:eastAsia="Arial" w:hAnsi="Arial" w:cs="Arial"/>
                <w:sz w:val="22"/>
                <w:szCs w:val="22"/>
              </w:rPr>
              <w:t>has</w:t>
            </w:r>
            <w:proofErr w:type="gramEnd"/>
            <w:r w:rsidR="00366947" w:rsidRPr="00114E7A">
              <w:rPr>
                <w:rFonts w:ascii="Arial" w:eastAsia="Arial" w:hAnsi="Arial" w:cs="Arial"/>
                <w:sz w:val="22"/>
                <w:szCs w:val="22"/>
              </w:rPr>
              <w:t xml:space="preserve"> returned to school. </w:t>
            </w:r>
          </w:p>
          <w:p w14:paraId="5C97465D" w14:textId="4363AC0B" w:rsidR="002F57D5" w:rsidRPr="00114E7A" w:rsidRDefault="0036694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Assessments are being undertaken to identify gaps in </w:t>
            </w:r>
            <w:r w:rsidR="00FA19A1" w:rsidRPr="00114E7A">
              <w:rPr>
                <w:rFonts w:ascii="Arial" w:eastAsia="Arial" w:hAnsi="Arial" w:cs="Arial"/>
                <w:sz w:val="22"/>
                <w:szCs w:val="22"/>
              </w:rPr>
              <w:t>children’s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 knowledg</w:t>
            </w:r>
            <w:r w:rsidR="00502DC1" w:rsidRPr="00114E7A">
              <w:rPr>
                <w:rFonts w:ascii="Arial" w:eastAsia="Arial" w:hAnsi="Arial" w:cs="Arial"/>
                <w:sz w:val="22"/>
                <w:szCs w:val="22"/>
              </w:rPr>
              <w:t>e.</w:t>
            </w:r>
            <w:r w:rsidR="004E5731" w:rsidRPr="00114E7A">
              <w:rPr>
                <w:rFonts w:ascii="Arial" w:eastAsia="Arial" w:hAnsi="Arial" w:cs="Arial"/>
                <w:sz w:val="22"/>
                <w:szCs w:val="22"/>
              </w:rPr>
              <w:t xml:space="preserve"> RR advised that school will be doing assessments in the summer</w:t>
            </w:r>
            <w:r w:rsidR="00A942D5" w:rsidRPr="00114E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E5731" w:rsidRPr="00114E7A">
              <w:rPr>
                <w:rFonts w:ascii="Arial" w:eastAsia="Arial" w:hAnsi="Arial" w:cs="Arial"/>
                <w:sz w:val="22"/>
                <w:szCs w:val="22"/>
              </w:rPr>
              <w:t>to gain some comparison</w:t>
            </w:r>
            <w:r w:rsidR="00D57D50" w:rsidRPr="00114E7A">
              <w:rPr>
                <w:rFonts w:ascii="Arial" w:eastAsia="Arial" w:hAnsi="Arial" w:cs="Arial"/>
                <w:sz w:val="22"/>
                <w:szCs w:val="22"/>
              </w:rPr>
              <w:t xml:space="preserve"> data</w:t>
            </w:r>
            <w:r w:rsidR="004E5731" w:rsidRPr="00114E7A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3B5571CD" w14:textId="4ABA0B4C" w:rsidR="009A3831" w:rsidRPr="00114E7A" w:rsidRDefault="009A3831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i/>
                <w:iCs/>
                <w:sz w:val="22"/>
                <w:szCs w:val="22"/>
              </w:rPr>
              <w:lastRenderedPageBreak/>
              <w:t>Are there significant gaps</w:t>
            </w:r>
            <w:r w:rsidR="007B37CA" w:rsidRPr="00114E7A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in learning</w:t>
            </w:r>
            <w:r w:rsidRPr="00114E7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?</w:t>
            </w:r>
          </w:p>
          <w:p w14:paraId="3B1EF303" w14:textId="5B0E7183" w:rsidR="009A3831" w:rsidRPr="00114E7A" w:rsidRDefault="007B37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In relation to EYFS </w:t>
            </w:r>
            <w:r w:rsidR="009A3831" w:rsidRPr="00114E7A">
              <w:rPr>
                <w:rFonts w:ascii="Arial" w:eastAsia="Arial" w:hAnsi="Arial" w:cs="Arial"/>
                <w:sz w:val="22"/>
                <w:szCs w:val="22"/>
              </w:rPr>
              <w:t xml:space="preserve">RL </w:t>
            </w:r>
            <w:r w:rsidR="005462B2" w:rsidRPr="00114E7A">
              <w:rPr>
                <w:rFonts w:ascii="Arial" w:eastAsia="Arial" w:hAnsi="Arial" w:cs="Arial"/>
                <w:sz w:val="22"/>
                <w:szCs w:val="22"/>
              </w:rPr>
              <w:t xml:space="preserve">reported that 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there are </w:t>
            </w:r>
            <w:r w:rsidR="005462B2" w:rsidRPr="00114E7A">
              <w:rPr>
                <w:rFonts w:ascii="Arial" w:eastAsia="Arial" w:hAnsi="Arial" w:cs="Arial"/>
                <w:sz w:val="22"/>
                <w:szCs w:val="22"/>
              </w:rPr>
              <w:t xml:space="preserve">some 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children that </w:t>
            </w:r>
            <w:r w:rsidR="005462B2" w:rsidRPr="00114E7A">
              <w:rPr>
                <w:rFonts w:ascii="Arial" w:eastAsia="Arial" w:hAnsi="Arial" w:cs="Arial"/>
                <w:sz w:val="22"/>
                <w:szCs w:val="22"/>
              </w:rPr>
              <w:t xml:space="preserve">have made good progress on reading and phonics and some that </w:t>
            </w:r>
            <w:proofErr w:type="gramStart"/>
            <w:r w:rsidR="005462B2" w:rsidRPr="00114E7A">
              <w:rPr>
                <w:rFonts w:ascii="Arial" w:eastAsia="Arial" w:hAnsi="Arial" w:cs="Arial"/>
                <w:sz w:val="22"/>
                <w:szCs w:val="22"/>
              </w:rPr>
              <w:t>haven’t</w:t>
            </w:r>
            <w:proofErr w:type="gramEnd"/>
            <w:r w:rsidR="005462B2" w:rsidRPr="00114E7A">
              <w:rPr>
                <w:rFonts w:ascii="Arial" w:eastAsia="Arial" w:hAnsi="Arial" w:cs="Arial"/>
                <w:sz w:val="22"/>
                <w:szCs w:val="22"/>
              </w:rPr>
              <w:t xml:space="preserve">. She has noticed that handwriting 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>needs to</w:t>
            </w:r>
            <w:r w:rsidR="005462B2" w:rsidRPr="00114E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95B4C">
              <w:rPr>
                <w:rFonts w:ascii="Arial" w:eastAsia="Arial" w:hAnsi="Arial" w:cs="Arial"/>
                <w:sz w:val="22"/>
                <w:szCs w:val="22"/>
              </w:rPr>
              <w:t xml:space="preserve">be </w:t>
            </w:r>
            <w:r w:rsidR="005462B2" w:rsidRPr="00114E7A">
              <w:rPr>
                <w:rFonts w:ascii="Arial" w:eastAsia="Arial" w:hAnsi="Arial" w:cs="Arial"/>
                <w:sz w:val="22"/>
                <w:szCs w:val="22"/>
              </w:rPr>
              <w:t xml:space="preserve">a focus as this has regressed. </w:t>
            </w:r>
          </w:p>
          <w:p w14:paraId="54223BA2" w14:textId="4BEA9E3A" w:rsidR="00080104" w:rsidRPr="00114E7A" w:rsidRDefault="00A37C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RR added that r</w:t>
            </w:r>
            <w:r w:rsidR="00080104" w:rsidRPr="00114E7A">
              <w:rPr>
                <w:rFonts w:ascii="Arial" w:eastAsia="Arial" w:hAnsi="Arial" w:cs="Arial"/>
                <w:sz w:val="22"/>
                <w:szCs w:val="22"/>
              </w:rPr>
              <w:t>esilience to work independently will be addressed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 and developed.</w:t>
            </w:r>
          </w:p>
          <w:p w14:paraId="02C4F21D" w14:textId="1C7B8273" w:rsidR="00460D69" w:rsidRPr="00114E7A" w:rsidRDefault="00460D69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Attendance</w:t>
            </w:r>
          </w:p>
          <w:p w14:paraId="3234C993" w14:textId="5FAAA532" w:rsidR="00A37C29" w:rsidRPr="00114E7A" w:rsidRDefault="0005010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A discussion took place re: absences</w:t>
            </w:r>
            <w:r w:rsidR="00A878E5" w:rsidRPr="00114E7A">
              <w:rPr>
                <w:rFonts w:ascii="Arial" w:eastAsia="Arial" w:hAnsi="Arial" w:cs="Arial"/>
                <w:sz w:val="22"/>
                <w:szCs w:val="22"/>
              </w:rPr>
              <w:t xml:space="preserve"> detailed within the report and governors were satisfied with the explanations</w:t>
            </w:r>
            <w:r w:rsidR="00C435E2" w:rsidRPr="00114E7A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22355BCE" w14:textId="3C1FF661" w:rsidR="00E376BF" w:rsidRPr="00114E7A" w:rsidRDefault="00E376B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Staff training</w:t>
            </w:r>
          </w:p>
          <w:p w14:paraId="313BAD13" w14:textId="452327C2" w:rsidR="00E376BF" w:rsidRPr="00114E7A" w:rsidRDefault="001B30D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RR advised governors that the f</w:t>
            </w:r>
            <w:r w:rsidR="00E376BF" w:rsidRPr="00114E7A">
              <w:rPr>
                <w:rFonts w:ascii="Arial" w:eastAsia="Arial" w:hAnsi="Arial" w:cs="Arial"/>
                <w:sz w:val="22"/>
                <w:szCs w:val="22"/>
              </w:rPr>
              <w:t xml:space="preserve">ocus in September for RL will be 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E376BF" w:rsidRPr="00114E7A">
              <w:rPr>
                <w:rFonts w:ascii="Arial" w:eastAsia="Arial" w:hAnsi="Arial" w:cs="Arial"/>
                <w:sz w:val="22"/>
                <w:szCs w:val="22"/>
              </w:rPr>
              <w:t>new EYFS curriculum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>. A</w:t>
            </w:r>
            <w:r w:rsidR="001626C2" w:rsidRPr="00114E7A">
              <w:rPr>
                <w:rFonts w:ascii="Arial" w:eastAsia="Arial" w:hAnsi="Arial" w:cs="Arial"/>
                <w:sz w:val="22"/>
                <w:szCs w:val="22"/>
              </w:rPr>
              <w:t xml:space="preserve"> meeting 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is to </w:t>
            </w:r>
            <w:r w:rsidR="001626C2" w:rsidRPr="00114E7A">
              <w:rPr>
                <w:rFonts w:ascii="Arial" w:eastAsia="Arial" w:hAnsi="Arial" w:cs="Arial"/>
                <w:sz w:val="22"/>
                <w:szCs w:val="22"/>
              </w:rPr>
              <w:t>be arranged between RL and a teacher at a school</w:t>
            </w:r>
            <w:r w:rsidR="0040041C" w:rsidRPr="00114E7A">
              <w:rPr>
                <w:rFonts w:ascii="Arial" w:eastAsia="Arial" w:hAnsi="Arial" w:cs="Arial"/>
                <w:sz w:val="22"/>
                <w:szCs w:val="22"/>
              </w:rPr>
              <w:t xml:space="preserve"> who have piloted the new curriculum. 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40041C" w:rsidRPr="00114E7A">
              <w:rPr>
                <w:rFonts w:ascii="Arial" w:eastAsia="Arial" w:hAnsi="Arial" w:cs="Arial"/>
                <w:sz w:val="22"/>
                <w:szCs w:val="22"/>
              </w:rPr>
              <w:t>C to attend this meeting.</w:t>
            </w:r>
          </w:p>
          <w:p w14:paraId="4F078171" w14:textId="592BF80C" w:rsidR="001626C2" w:rsidRPr="00114E7A" w:rsidRDefault="001626C2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Staffing</w:t>
            </w:r>
          </w:p>
          <w:p w14:paraId="06D7D0EF" w14:textId="308E991C" w:rsidR="001626C2" w:rsidRPr="00114E7A" w:rsidRDefault="00A95B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Mrs McAfee (HLTA)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72F81" w:rsidRPr="00114E7A">
              <w:rPr>
                <w:rFonts w:ascii="Arial" w:eastAsia="Arial" w:hAnsi="Arial" w:cs="Arial"/>
                <w:sz w:val="22"/>
                <w:szCs w:val="22"/>
              </w:rPr>
              <w:t>due to</w:t>
            </w:r>
            <w:r w:rsidR="001626C2" w:rsidRPr="00114E7A">
              <w:rPr>
                <w:rFonts w:ascii="Arial" w:eastAsia="Arial" w:hAnsi="Arial" w:cs="Arial"/>
                <w:sz w:val="22"/>
                <w:szCs w:val="22"/>
              </w:rPr>
              <w:t xml:space="preserve"> return from maternity </w:t>
            </w:r>
            <w:r w:rsidR="00656B65" w:rsidRPr="00114E7A">
              <w:rPr>
                <w:rFonts w:ascii="Arial" w:eastAsia="Arial" w:hAnsi="Arial" w:cs="Arial"/>
                <w:sz w:val="22"/>
                <w:szCs w:val="22"/>
              </w:rPr>
              <w:t>le</w:t>
            </w:r>
            <w:r w:rsidR="001626C2" w:rsidRPr="00114E7A">
              <w:rPr>
                <w:rFonts w:ascii="Arial" w:eastAsia="Arial" w:hAnsi="Arial" w:cs="Arial"/>
                <w:sz w:val="22"/>
                <w:szCs w:val="22"/>
              </w:rPr>
              <w:t xml:space="preserve">ave on </w:t>
            </w: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 w:rsidRPr="00822A28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June, working </w:t>
            </w:r>
            <w:r w:rsidR="001626C2" w:rsidRPr="00114E7A">
              <w:rPr>
                <w:rFonts w:ascii="Arial" w:eastAsia="Arial" w:hAnsi="Arial" w:cs="Arial"/>
                <w:sz w:val="22"/>
                <w:szCs w:val="22"/>
              </w:rPr>
              <w:t>2 days</w:t>
            </w:r>
            <w:r w:rsidR="00072F81" w:rsidRPr="00114E7A">
              <w:rPr>
                <w:rFonts w:ascii="Arial" w:eastAsia="Arial" w:hAnsi="Arial" w:cs="Arial"/>
                <w:sz w:val="22"/>
                <w:szCs w:val="22"/>
              </w:rPr>
              <w:t xml:space="preserve"> per week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256B72">
              <w:rPr>
                <w:rFonts w:ascii="Arial" w:eastAsia="Arial" w:hAnsi="Arial" w:cs="Arial"/>
                <w:sz w:val="22"/>
                <w:szCs w:val="22"/>
              </w:rPr>
              <w:t xml:space="preserve"> will j</w:t>
            </w:r>
            <w:r w:rsidR="001626C2" w:rsidRPr="00114E7A">
              <w:rPr>
                <w:rFonts w:ascii="Arial" w:eastAsia="Arial" w:hAnsi="Arial" w:cs="Arial"/>
                <w:sz w:val="22"/>
                <w:szCs w:val="22"/>
              </w:rPr>
              <w:t>ob share with Linda</w:t>
            </w:r>
            <w:r w:rsidR="00BF5F35" w:rsidRPr="00114E7A">
              <w:rPr>
                <w:rFonts w:ascii="Arial" w:eastAsia="Arial" w:hAnsi="Arial" w:cs="Arial"/>
                <w:sz w:val="22"/>
                <w:szCs w:val="22"/>
              </w:rPr>
              <w:t xml:space="preserve"> Bowman</w:t>
            </w:r>
            <w:r w:rsidR="001626C2" w:rsidRPr="00114E7A">
              <w:rPr>
                <w:rFonts w:ascii="Arial" w:eastAsia="Arial" w:hAnsi="Arial" w:cs="Arial"/>
                <w:sz w:val="22"/>
                <w:szCs w:val="22"/>
              </w:rPr>
              <w:t xml:space="preserve"> (HLTA).</w:t>
            </w:r>
          </w:p>
          <w:p w14:paraId="6C74CD52" w14:textId="51F64D4D" w:rsidR="00320939" w:rsidRPr="00114E7A" w:rsidRDefault="00DB022A">
            <w:pPr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RR reported that the s</w:t>
            </w:r>
            <w:r w:rsidR="00AA48DC" w:rsidRPr="00114E7A">
              <w:rPr>
                <w:rFonts w:ascii="Arial" w:hAnsi="Arial" w:cs="Arial"/>
                <w:sz w:val="22"/>
                <w:szCs w:val="22"/>
              </w:rPr>
              <w:t>tudents have been welcomed back into school</w:t>
            </w:r>
            <w:r w:rsidRPr="00114E7A">
              <w:rPr>
                <w:rFonts w:ascii="Arial" w:hAnsi="Arial" w:cs="Arial"/>
                <w:sz w:val="22"/>
                <w:szCs w:val="22"/>
              </w:rPr>
              <w:t xml:space="preserve"> and they are a positive addition to the </w:t>
            </w:r>
            <w:r w:rsidR="0084407E" w:rsidRPr="00114E7A">
              <w:rPr>
                <w:rFonts w:ascii="Arial" w:hAnsi="Arial" w:cs="Arial"/>
                <w:sz w:val="22"/>
                <w:szCs w:val="22"/>
              </w:rPr>
              <w:t>school.</w:t>
            </w:r>
          </w:p>
          <w:p w14:paraId="57806834" w14:textId="23C8B882" w:rsidR="00393168" w:rsidRPr="00114E7A" w:rsidRDefault="00393168" w:rsidP="00FA564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Monitoring</w:t>
            </w:r>
          </w:p>
          <w:p w14:paraId="665B24F9" w14:textId="41A5F38D" w:rsidR="005C537A" w:rsidRPr="00114E7A" w:rsidRDefault="005C537A" w:rsidP="00FA564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RR explained that Ofsted visits are </w:t>
            </w:r>
            <w:r w:rsidR="00C96EB0" w:rsidRPr="00114E7A">
              <w:rPr>
                <w:rFonts w:ascii="Arial" w:eastAsia="Arial" w:hAnsi="Arial" w:cs="Arial"/>
                <w:sz w:val="22"/>
                <w:szCs w:val="22"/>
              </w:rPr>
              <w:t xml:space="preserve">currently 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>focusing on what is being done in school now.</w:t>
            </w:r>
          </w:p>
          <w:p w14:paraId="093AA77E" w14:textId="0D8E9E82" w:rsidR="00C46ACD" w:rsidRPr="00114E7A" w:rsidRDefault="00C46ACD" w:rsidP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DE5166" w14:textId="77777777" w:rsidR="00C8021E" w:rsidRPr="00114E7A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F011EE" w14:textId="45D3DD2A" w:rsidR="00B0332A" w:rsidRDefault="00B033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D86062" w14:textId="66F67E6B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5CC197" w14:textId="167B74DB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3EB57A" w14:textId="15C4BA7A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3293CB" w14:textId="2A5C9270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6A954D" w14:textId="5FEE70CE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6A73C3" w14:textId="63E7F361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70AD86" w14:textId="01BDCCFE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6DE18C" w14:textId="37729752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23FF01" w14:textId="79FA9783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9367BD" w14:textId="3AFF8DE9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3EBB9" w14:textId="40A70E5F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DF1738" w14:textId="008AAED7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622C5E" w14:textId="484D102E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728795" w14:textId="77C834EB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A31AC0" w14:textId="4A46097F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E72D7E" w14:textId="6EC92B3D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227A1A" w14:textId="77777777" w:rsidR="00802F5F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RR,RL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43EC31AA" w14:textId="4521DCDA" w:rsidR="00802F5F" w:rsidRPr="00114E7A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</w:p>
          <w:p w14:paraId="65DE9FEC" w14:textId="62F6CE4E" w:rsidR="00C67FF8" w:rsidRPr="00114E7A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555F21" w14:textId="332F31D5" w:rsidR="00824918" w:rsidRPr="00114E7A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977EBD" w14:textId="32E5E1A4" w:rsidR="00824918" w:rsidRPr="00114E7A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0E2745" w14:textId="120561FA" w:rsidR="00824918" w:rsidRPr="00114E7A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8C7A7A" w14:textId="6F437F2C" w:rsidR="00824918" w:rsidRPr="00114E7A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72A7B5" w14:textId="77195FB3" w:rsidR="00824918" w:rsidRPr="00114E7A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ADD7AD" w14:textId="77777777" w:rsidR="00C67FF8" w:rsidRPr="00114E7A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92170F" w14:textId="6BD30544" w:rsidR="00C67FF8" w:rsidRPr="00114E7A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384712" w14:textId="64D56EC4" w:rsidR="003B26E7" w:rsidRPr="00114E7A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4192" w:rsidRPr="00114E7A" w14:paraId="5FC6CF5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DFA0D0" w14:textId="21B91034" w:rsidR="00814192" w:rsidRPr="00114E7A" w:rsidRDefault="00814192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1C4BE5" w14:textId="6B10B248" w:rsidR="00814192" w:rsidRPr="00114E7A" w:rsidRDefault="00814192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Reports from Committees</w:t>
            </w:r>
          </w:p>
          <w:p w14:paraId="36774EAB" w14:textId="78ACF5DD" w:rsidR="00F54323" w:rsidRPr="00114E7A" w:rsidRDefault="00F54323" w:rsidP="00F543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- SPC terms of reference review</w:t>
            </w:r>
            <w:r w:rsidR="0012477B" w:rsidRPr="00114E7A">
              <w:rPr>
                <w:rFonts w:ascii="Arial" w:eastAsia="Arial" w:hAnsi="Arial" w:cs="Arial"/>
                <w:sz w:val="22"/>
                <w:szCs w:val="22"/>
              </w:rPr>
              <w:t xml:space="preserve"> and ratification</w:t>
            </w:r>
          </w:p>
          <w:p w14:paraId="78FAC020" w14:textId="2BB487B3" w:rsidR="00365B11" w:rsidRPr="00114E7A" w:rsidRDefault="00365B11" w:rsidP="00F543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The document had been circulated prior to the meeting.</w:t>
            </w:r>
            <w:r w:rsidR="009532BA" w:rsidRPr="00114E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7C69E2A" w14:textId="567D17CA" w:rsidR="00692F95" w:rsidRPr="00114E7A" w:rsidRDefault="00692F95" w:rsidP="00F543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Following amendments agreed:</w:t>
            </w:r>
          </w:p>
          <w:p w14:paraId="6C9A4D2D" w14:textId="0DDF7C1E" w:rsidR="009532BA" w:rsidRPr="00114E7A" w:rsidRDefault="0012477B" w:rsidP="00F543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9532BA" w:rsidRPr="00114E7A">
              <w:rPr>
                <w:rFonts w:ascii="Arial" w:eastAsia="Arial" w:hAnsi="Arial" w:cs="Arial"/>
                <w:sz w:val="22"/>
                <w:szCs w:val="22"/>
              </w:rPr>
              <w:t xml:space="preserve">Behaviour policy to be reviewed in meeting 3. </w:t>
            </w:r>
          </w:p>
          <w:p w14:paraId="4AAE5856" w14:textId="49E96535" w:rsidR="00692F95" w:rsidRPr="00114E7A" w:rsidRDefault="00692F95" w:rsidP="00F543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Approved</w:t>
            </w:r>
            <w:r w:rsidR="004C6A25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A946419" w14:textId="14F05A0E" w:rsidR="00F54323" w:rsidRPr="00114E7A" w:rsidRDefault="00F54323" w:rsidP="00F543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- Ratification of Finance Committee terms of reference</w:t>
            </w:r>
          </w:p>
          <w:p w14:paraId="63BB817B" w14:textId="4BA2F786" w:rsidR="00692F95" w:rsidRPr="00114E7A" w:rsidRDefault="00692F95" w:rsidP="00F543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Approved.</w:t>
            </w:r>
          </w:p>
          <w:p w14:paraId="5B292B2B" w14:textId="6B0737A8" w:rsidR="009D2802" w:rsidRPr="00114E7A" w:rsidRDefault="009D2802" w:rsidP="00F543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6A0821" w14:textId="77777777" w:rsidR="00814192" w:rsidRPr="00114E7A" w:rsidRDefault="008141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3AEA" w:rsidRPr="00114E7A" w14:paraId="5DE5257D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EA4053" w14:textId="626B67C0" w:rsidR="008C3AEA" w:rsidRPr="00114E7A" w:rsidRDefault="00814192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FBE2394" w14:textId="19DC8A68" w:rsidR="008C3AEA" w:rsidRPr="00114E7A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Policies to adopt/review</w:t>
            </w:r>
            <w:r w:rsidR="009D274C"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9D274C" w:rsidRPr="00114E7A">
              <w:rPr>
                <w:rFonts w:ascii="Arial" w:eastAsia="Arial" w:hAnsi="Arial" w:cs="Arial"/>
                <w:sz w:val="22"/>
                <w:szCs w:val="22"/>
              </w:rPr>
              <w:t xml:space="preserve">All policy documents were circulated prior to the meeting and comments had been sent to AC. </w:t>
            </w:r>
          </w:p>
          <w:p w14:paraId="3CB67DB1" w14:textId="75EE82D4" w:rsidR="004C6A25" w:rsidRPr="00114E7A" w:rsidRDefault="004C6A2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AC explained </w:t>
            </w:r>
            <w:r w:rsidR="00307EF4" w:rsidRPr="00114E7A">
              <w:rPr>
                <w:rFonts w:ascii="Arial" w:eastAsia="Arial" w:hAnsi="Arial" w:cs="Arial"/>
                <w:sz w:val="22"/>
                <w:szCs w:val="22"/>
              </w:rPr>
              <w:t xml:space="preserve">suggested 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>amendments had been made and recirculated</w:t>
            </w:r>
            <w:r w:rsidR="00ED2F8F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A3152C4" w14:textId="77777777" w:rsidR="00652B78" w:rsidRPr="00114E7A" w:rsidRDefault="00652B78" w:rsidP="00652B78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Medical  </w:t>
            </w:r>
          </w:p>
          <w:p w14:paraId="4140F75B" w14:textId="77777777" w:rsidR="00652B78" w:rsidRPr="00114E7A" w:rsidRDefault="00652B78" w:rsidP="00652B78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RSE  </w:t>
            </w:r>
          </w:p>
          <w:p w14:paraId="745E22D7" w14:textId="77777777" w:rsidR="00652B78" w:rsidRPr="00114E7A" w:rsidRDefault="00652B78" w:rsidP="00652B78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 xml:space="preserve">Information Security </w:t>
            </w:r>
          </w:p>
          <w:p w14:paraId="5A6B8891" w14:textId="77777777" w:rsidR="00652B78" w:rsidRPr="00114E7A" w:rsidRDefault="00652B78" w:rsidP="00652B78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 xml:space="preserve">Lockdown </w:t>
            </w:r>
          </w:p>
          <w:p w14:paraId="6A630342" w14:textId="77777777" w:rsidR="00652B78" w:rsidRPr="00114E7A" w:rsidRDefault="00652B78" w:rsidP="00652B78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Stress Management</w:t>
            </w:r>
          </w:p>
          <w:p w14:paraId="7380D9FC" w14:textId="77777777" w:rsidR="00652B78" w:rsidRPr="00114E7A" w:rsidRDefault="00652B78" w:rsidP="00652B78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 xml:space="preserve">Behaviour Principles </w:t>
            </w:r>
          </w:p>
          <w:p w14:paraId="31377EAD" w14:textId="77777777" w:rsidR="00652B78" w:rsidRPr="00114E7A" w:rsidRDefault="00652B78" w:rsidP="00652B78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 xml:space="preserve">Behaviour (revised) </w:t>
            </w:r>
          </w:p>
          <w:p w14:paraId="39037C81" w14:textId="77777777" w:rsidR="00652B78" w:rsidRPr="00114E7A" w:rsidRDefault="00652B78" w:rsidP="00652B78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Key Person </w:t>
            </w:r>
          </w:p>
          <w:p w14:paraId="55CC298B" w14:textId="77777777" w:rsidR="00652B78" w:rsidRPr="00114E7A" w:rsidRDefault="00652B78" w:rsidP="00652B78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Governor Visits Protocol</w:t>
            </w:r>
          </w:p>
          <w:p w14:paraId="14629AAE" w14:textId="139F47D7" w:rsidR="00652B78" w:rsidRPr="00114E7A" w:rsidRDefault="00652B78" w:rsidP="00652B78">
            <w:pPr>
              <w:pStyle w:val="ListParagraph"/>
              <w:widowControl/>
              <w:numPr>
                <w:ilvl w:val="0"/>
                <w:numId w:val="50"/>
              </w:numPr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New Staff Welcome Pack</w:t>
            </w:r>
          </w:p>
          <w:p w14:paraId="6093C411" w14:textId="6F33B1DD" w:rsidR="006E598F" w:rsidRPr="00114E7A" w:rsidRDefault="006E598F" w:rsidP="006E598F">
            <w:pPr>
              <w:widowControl/>
              <w:shd w:val="clear" w:color="auto" w:fill="FFFFFF"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14E7A">
              <w:rPr>
                <w:rFonts w:ascii="Arial" w:hAnsi="Arial" w:cs="Arial"/>
                <w:sz w:val="22"/>
                <w:szCs w:val="22"/>
              </w:rPr>
              <w:t>All above policies were approved.</w:t>
            </w:r>
          </w:p>
          <w:p w14:paraId="4DF8AA51" w14:textId="487C8DE5" w:rsidR="00F71817" w:rsidRPr="00114E7A" w:rsidRDefault="0050393E" w:rsidP="00652B7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-Complaints Policy - </w:t>
            </w:r>
            <w:r w:rsidR="001A3C39" w:rsidRPr="00114E7A">
              <w:rPr>
                <w:rFonts w:ascii="Arial" w:eastAsia="Arial" w:hAnsi="Arial" w:cs="Arial"/>
                <w:sz w:val="22"/>
                <w:szCs w:val="22"/>
              </w:rPr>
              <w:t xml:space="preserve">AC explained that from a recent governance </w:t>
            </w:r>
            <w:proofErr w:type="spellStart"/>
            <w:r w:rsidR="001A3C39" w:rsidRPr="00114E7A">
              <w:rPr>
                <w:rFonts w:ascii="Arial" w:eastAsia="Arial" w:hAnsi="Arial" w:cs="Arial"/>
                <w:sz w:val="22"/>
                <w:szCs w:val="22"/>
              </w:rPr>
              <w:t>healthcheck</w:t>
            </w:r>
            <w:proofErr w:type="spellEnd"/>
            <w:r w:rsidR="001A3C39" w:rsidRPr="00114E7A">
              <w:rPr>
                <w:rFonts w:ascii="Arial" w:eastAsia="Arial" w:hAnsi="Arial" w:cs="Arial"/>
                <w:sz w:val="22"/>
                <w:szCs w:val="22"/>
              </w:rPr>
              <w:t xml:space="preserve"> at </w:t>
            </w:r>
            <w:proofErr w:type="spellStart"/>
            <w:r w:rsidR="001A3C39" w:rsidRPr="00114E7A">
              <w:rPr>
                <w:rFonts w:ascii="Arial" w:eastAsia="Arial" w:hAnsi="Arial" w:cs="Arial"/>
                <w:sz w:val="22"/>
                <w:szCs w:val="22"/>
              </w:rPr>
              <w:t>Weaverthorpe</w:t>
            </w:r>
            <w:proofErr w:type="spellEnd"/>
            <w:r w:rsidR="001A3C39" w:rsidRPr="00114E7A">
              <w:rPr>
                <w:rFonts w:ascii="Arial" w:eastAsia="Arial" w:hAnsi="Arial" w:cs="Arial"/>
                <w:sz w:val="22"/>
                <w:szCs w:val="22"/>
              </w:rPr>
              <w:t xml:space="preserve"> it had been suggested to make a formal arrangement with another school to ensure neutral panel members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 to deal with any complaints received.</w:t>
            </w:r>
            <w:r w:rsidR="001A3C39" w:rsidRPr="00114E7A">
              <w:rPr>
                <w:rFonts w:ascii="Arial" w:eastAsia="Arial" w:hAnsi="Arial" w:cs="Arial"/>
                <w:sz w:val="22"/>
                <w:szCs w:val="22"/>
              </w:rPr>
              <w:t xml:space="preserve"> AC confirmed that this </w:t>
            </w:r>
            <w:r w:rsidR="00B23950" w:rsidRPr="00114E7A">
              <w:rPr>
                <w:rFonts w:ascii="Arial" w:eastAsia="Arial" w:hAnsi="Arial" w:cs="Arial"/>
                <w:sz w:val="22"/>
                <w:szCs w:val="22"/>
              </w:rPr>
              <w:t>has</w:t>
            </w:r>
            <w:r w:rsidR="001A3C39" w:rsidRPr="00114E7A">
              <w:rPr>
                <w:rFonts w:ascii="Arial" w:eastAsia="Arial" w:hAnsi="Arial" w:cs="Arial"/>
                <w:sz w:val="22"/>
                <w:szCs w:val="22"/>
              </w:rPr>
              <w:t xml:space="preserve"> now been agreed with Foston and Terrington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 and she has updated the policy to reflect this.</w:t>
            </w:r>
          </w:p>
          <w:p w14:paraId="4B1536EE" w14:textId="5689E32F" w:rsidR="009E3701" w:rsidRPr="00114E7A" w:rsidRDefault="0050393E" w:rsidP="00652B7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lastRenderedPageBreak/>
              <w:t>-</w:t>
            </w:r>
            <w:r w:rsidR="009E3701" w:rsidRPr="00114E7A">
              <w:rPr>
                <w:rFonts w:ascii="Arial" w:eastAsia="Arial" w:hAnsi="Arial" w:cs="Arial"/>
                <w:sz w:val="22"/>
                <w:szCs w:val="22"/>
              </w:rPr>
              <w:t xml:space="preserve">RR to circulate </w:t>
            </w:r>
            <w:r w:rsidR="00D72BA5">
              <w:rPr>
                <w:rFonts w:ascii="Arial" w:eastAsia="Arial" w:hAnsi="Arial" w:cs="Arial"/>
                <w:sz w:val="22"/>
                <w:szCs w:val="22"/>
              </w:rPr>
              <w:t xml:space="preserve">‘New </w:t>
            </w:r>
            <w:r w:rsidR="009E3701" w:rsidRPr="00114E7A">
              <w:rPr>
                <w:rFonts w:ascii="Arial" w:eastAsia="Arial" w:hAnsi="Arial" w:cs="Arial"/>
                <w:sz w:val="22"/>
                <w:szCs w:val="22"/>
              </w:rPr>
              <w:t>Staff welcome pack</w:t>
            </w:r>
            <w:r w:rsidR="00D72BA5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9E3701" w:rsidRPr="00114E7A">
              <w:rPr>
                <w:rFonts w:ascii="Arial" w:eastAsia="Arial" w:hAnsi="Arial" w:cs="Arial"/>
                <w:sz w:val="22"/>
                <w:szCs w:val="22"/>
              </w:rPr>
              <w:t xml:space="preserve"> to Langton staff.</w:t>
            </w:r>
          </w:p>
          <w:p w14:paraId="67B2887E" w14:textId="223E4CCE" w:rsidR="009E3701" w:rsidRPr="00114E7A" w:rsidRDefault="009E3701" w:rsidP="00652B7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99A59" w14:textId="77777777" w:rsidR="008C3AEA" w:rsidRPr="00114E7A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9B837" w14:textId="19A386AA" w:rsidR="008A4E0A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71DAB6" w14:textId="77E03F5F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EC15BF" w14:textId="2C0B3281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9D4AEA" w14:textId="614FDADB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8BFA52" w14:textId="480EF1CE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5F59C3" w14:textId="65032CDC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DCD568" w14:textId="43F3C4B5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CE29FE" w14:textId="752DF818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93B69D" w14:textId="60D195A7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6701CE" w14:textId="01BD2963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E95D82" w14:textId="23B513F4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CB4C4F" w14:textId="363B5648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69CB12" w14:textId="7EA02CE1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E6AE8B" w14:textId="69C2FF9B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D4D9D6" w14:textId="18B5E29A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C2EB2A" w14:textId="14C46D19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9A0C75" w14:textId="06DCBD13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4E29D6" w14:textId="1AA7EFD4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A85FDF" w14:textId="5172CF45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865B10" w14:textId="09605C38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BE76EE" w14:textId="35E57735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1AF190" w14:textId="5216B7AD" w:rsidR="00D72BA5" w:rsidRPr="00114E7A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RR</w:t>
            </w:r>
          </w:p>
          <w:p w14:paraId="472B2988" w14:textId="3281B79C" w:rsidR="008A4E0A" w:rsidRPr="00114E7A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5EEF" w:rsidRPr="00114E7A" w14:paraId="0CD2645A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D7DBA6" w14:textId="79BE3E3A" w:rsidR="00E25EEF" w:rsidRPr="00114E7A" w:rsidRDefault="00E25EE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  <w:r w:rsidR="00556494" w:rsidRPr="00114E7A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FB40C7" w14:textId="04881679" w:rsidR="00E25EEF" w:rsidRPr="00114E7A" w:rsidRDefault="0055649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Governor Monitoring Reports</w:t>
            </w:r>
          </w:p>
          <w:p w14:paraId="11F629D9" w14:textId="54259278" w:rsidR="008671B2" w:rsidRPr="00114E7A" w:rsidRDefault="00FD522E" w:rsidP="0045781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0140FB" w:rsidRPr="00114E7A">
              <w:rPr>
                <w:rFonts w:ascii="Arial" w:eastAsia="Arial" w:hAnsi="Arial" w:cs="Arial"/>
                <w:sz w:val="22"/>
                <w:szCs w:val="22"/>
              </w:rPr>
              <w:t>AC advised that she has a</w:t>
            </w:r>
            <w:r w:rsidR="00A95B4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0140FB" w:rsidRPr="00114E7A">
              <w:rPr>
                <w:rFonts w:ascii="Arial" w:eastAsia="Arial" w:hAnsi="Arial" w:cs="Arial"/>
                <w:sz w:val="22"/>
                <w:szCs w:val="22"/>
              </w:rPr>
              <w:t xml:space="preserve"> EYFS visit booked.</w:t>
            </w:r>
          </w:p>
          <w:p w14:paraId="5889D0BD" w14:textId="69948B94" w:rsidR="000140FB" w:rsidRPr="00114E7A" w:rsidRDefault="00FD522E" w:rsidP="0045781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A95B4C" w:rsidRPr="00114E7A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A95B4C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A95B4C" w:rsidRPr="00114E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4E54" w:rsidRPr="00114E7A">
              <w:rPr>
                <w:rFonts w:ascii="Arial" w:eastAsia="Arial" w:hAnsi="Arial" w:cs="Arial"/>
                <w:sz w:val="22"/>
                <w:szCs w:val="22"/>
              </w:rPr>
              <w:t>has a planned visit in April.</w:t>
            </w:r>
          </w:p>
          <w:p w14:paraId="5D0A9C61" w14:textId="28BC20A6" w:rsidR="003C5D82" w:rsidRPr="00114E7A" w:rsidRDefault="00FD522E" w:rsidP="0045781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3C5D82" w:rsidRPr="00114E7A">
              <w:rPr>
                <w:rFonts w:ascii="Arial" w:eastAsia="Arial" w:hAnsi="Arial" w:cs="Arial"/>
                <w:sz w:val="22"/>
                <w:szCs w:val="22"/>
              </w:rPr>
              <w:t>AC</w:t>
            </w:r>
            <w:r w:rsidR="00A95B4C">
              <w:rPr>
                <w:rFonts w:ascii="Arial" w:eastAsia="Arial" w:hAnsi="Arial" w:cs="Arial"/>
                <w:sz w:val="22"/>
                <w:szCs w:val="22"/>
              </w:rPr>
              <w:t>, HW</w:t>
            </w:r>
            <w:r w:rsidR="003C5D82" w:rsidRPr="00114E7A">
              <w:rPr>
                <w:rFonts w:ascii="Arial" w:eastAsia="Arial" w:hAnsi="Arial" w:cs="Arial"/>
                <w:sz w:val="22"/>
                <w:szCs w:val="22"/>
              </w:rPr>
              <w:t xml:space="preserve"> and PA to meet to discuss Head Teacher review.</w:t>
            </w:r>
          </w:p>
          <w:p w14:paraId="3D124CF7" w14:textId="2FD36D08" w:rsidR="00FD522E" w:rsidRPr="00114E7A" w:rsidRDefault="00FD522E" w:rsidP="004578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836480" w14:textId="77777777" w:rsidR="00E25EEF" w:rsidRDefault="00E25E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264D8A" w14:textId="77777777" w:rsidR="00473454" w:rsidRDefault="004734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D959A6" w14:textId="77777777" w:rsidR="00473454" w:rsidRDefault="004734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1F7B86" w14:textId="543D4FA7" w:rsidR="00473454" w:rsidRPr="00114E7A" w:rsidRDefault="00473454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AC,PA</w:t>
            </w:r>
            <w:proofErr w:type="gramEnd"/>
            <w:r w:rsidR="00A95B4C">
              <w:rPr>
                <w:rFonts w:ascii="Arial" w:eastAsia="Arial" w:hAnsi="Arial" w:cs="Arial"/>
                <w:sz w:val="22"/>
                <w:szCs w:val="22"/>
              </w:rPr>
              <w:t>, HW</w:t>
            </w:r>
          </w:p>
        </w:tc>
      </w:tr>
      <w:tr w:rsidR="008C3AEA" w:rsidRPr="00114E7A" w14:paraId="2B0B303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BFB309" w14:textId="74861FA4" w:rsidR="008C3AEA" w:rsidRPr="00114E7A" w:rsidRDefault="008C3AEA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56494" w:rsidRPr="00114E7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968728" w14:textId="77777777" w:rsidR="009C23A5" w:rsidRPr="00114E7A" w:rsidRDefault="008C3AE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Updates on any Health and Safety and Safeguarding issues</w:t>
            </w:r>
          </w:p>
          <w:p w14:paraId="57E91CE0" w14:textId="48FDCCBE" w:rsidR="008C3AEA" w:rsidRPr="00114E7A" w:rsidRDefault="009C23A5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434E25" w:rsidRPr="00114E7A">
              <w:rPr>
                <w:rFonts w:ascii="Arial" w:eastAsia="Arial" w:hAnsi="Arial" w:cs="Arial"/>
                <w:sz w:val="22"/>
                <w:szCs w:val="22"/>
              </w:rPr>
              <w:t>overed</w:t>
            </w:r>
            <w:r w:rsidR="005C68C7" w:rsidRPr="00114E7A">
              <w:rPr>
                <w:rFonts w:ascii="Arial" w:eastAsia="Arial" w:hAnsi="Arial" w:cs="Arial"/>
                <w:sz w:val="22"/>
                <w:szCs w:val="22"/>
              </w:rPr>
              <w:t xml:space="preserve"> under item </w:t>
            </w:r>
            <w:r w:rsidR="00032E96" w:rsidRPr="00114E7A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5C68C7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E441B04" w14:textId="359E62D1" w:rsidR="000E1A94" w:rsidRPr="00114E7A" w:rsidRDefault="000E1A94" w:rsidP="009C23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CD2B85" w14:textId="77777777" w:rsidR="008C3AEA" w:rsidRPr="00114E7A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0146" w:rsidRPr="00114E7A" w14:paraId="5AD24982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AB4E30" w14:textId="595F0E47" w:rsidR="00A90146" w:rsidRPr="00114E7A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114E7A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586D6F" w14:textId="77777777" w:rsidR="00A90146" w:rsidRPr="00114E7A" w:rsidRDefault="00A901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– to identify need and report on attendance</w:t>
            </w:r>
          </w:p>
          <w:p w14:paraId="66E0FFF1" w14:textId="1FA75456" w:rsidR="00C346D3" w:rsidRPr="00114E7A" w:rsidRDefault="00627027" w:rsidP="0045781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RR reported that </w:t>
            </w:r>
            <w:proofErr w:type="spellStart"/>
            <w:r w:rsidRPr="00114E7A">
              <w:rPr>
                <w:rFonts w:ascii="Arial" w:eastAsia="Arial" w:hAnsi="Arial" w:cs="Arial"/>
                <w:sz w:val="22"/>
                <w:szCs w:val="22"/>
              </w:rPr>
              <w:t>Weaverthorpe</w:t>
            </w:r>
            <w:proofErr w:type="spellEnd"/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 governors were keen to organise some Finance training. RR will organise this and arrange as cluster training. </w:t>
            </w:r>
          </w:p>
          <w:p w14:paraId="21CB55F3" w14:textId="77777777" w:rsidR="007B5B74" w:rsidRPr="00114E7A" w:rsidRDefault="009E6665" w:rsidP="0045781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 xml:space="preserve">HB and VP to undertake the new governor training. </w:t>
            </w:r>
          </w:p>
          <w:p w14:paraId="20E35C8F" w14:textId="04789A7D" w:rsidR="006D2462" w:rsidRPr="00114E7A" w:rsidRDefault="006D2462" w:rsidP="004578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D0F9C8" w14:textId="77777777" w:rsidR="00A90146" w:rsidRPr="00114E7A" w:rsidRDefault="00A9014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B82A63" w14:textId="29960EA5" w:rsidR="00892EE9" w:rsidRDefault="00892EE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BCA428" w14:textId="03002D40" w:rsidR="00353A84" w:rsidRDefault="00353A8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38D49411" w14:textId="7DE7AF00" w:rsidR="00353A84" w:rsidRPr="00114E7A" w:rsidRDefault="00353A84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HB,VP</w:t>
            </w:r>
            <w:proofErr w:type="gramEnd"/>
          </w:p>
          <w:p w14:paraId="4D629A9D" w14:textId="2B9AEB89" w:rsidR="001517D0" w:rsidRPr="00114E7A" w:rsidRDefault="001517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E574A" w:rsidRPr="00114E7A" w14:paraId="375A8D6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EF4056" w14:textId="3B52F297" w:rsidR="00D15F3E" w:rsidRPr="00114E7A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114E7A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83E554" w14:textId="63C4F329" w:rsidR="00D15F3E" w:rsidRPr="00114E7A" w:rsidRDefault="00D15F3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u w:val="single"/>
              </w:rPr>
              <w:t>Any Other Business</w:t>
            </w:r>
          </w:p>
          <w:p w14:paraId="5FC8A418" w14:textId="0D12ECD8" w:rsidR="004A71E6" w:rsidRPr="00114E7A" w:rsidRDefault="004A71E6" w:rsidP="006A197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2FB5B3" w14:textId="5E4410D2" w:rsidR="000D0460" w:rsidRPr="00114E7A" w:rsidRDefault="000D04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6C82" w:rsidRPr="00114E7A" w14:paraId="3A0A133E" w14:textId="77777777" w:rsidTr="774CB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8E0" w14:textId="1B5B020B" w:rsidR="00596C82" w:rsidRPr="00114E7A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114E7A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4D3AD2" w:rsidRPr="00114E7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A26" w14:textId="0AB1DA57" w:rsidR="00596C82" w:rsidRPr="00114E7A" w:rsidRDefault="003413DA" w:rsidP="008C0736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M</w:t>
            </w:r>
            <w:r w:rsidR="00F95D8B" w:rsidRPr="00114E7A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eeting dates for 20</w:t>
            </w:r>
            <w:r w:rsidR="008C3AEA" w:rsidRPr="00114E7A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20/21</w:t>
            </w:r>
          </w:p>
          <w:p w14:paraId="3EF9668A" w14:textId="60EDF749" w:rsidR="00EA5AC9" w:rsidRPr="00114E7A" w:rsidRDefault="00EA5AC9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bCs/>
                <w:sz w:val="22"/>
                <w:szCs w:val="22"/>
              </w:rPr>
              <w:t>Thursday 20</w:t>
            </w:r>
            <w:r w:rsidRPr="00114E7A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114E7A">
              <w:rPr>
                <w:rFonts w:ascii="Arial" w:eastAsia="Arial" w:hAnsi="Arial" w:cs="Arial"/>
                <w:bCs/>
                <w:sz w:val="22"/>
                <w:szCs w:val="22"/>
              </w:rPr>
              <w:t xml:space="preserve"> May</w:t>
            </w:r>
            <w:r w:rsidR="008835F2" w:rsidRPr="00114E7A">
              <w:rPr>
                <w:rFonts w:ascii="Arial" w:eastAsia="Arial" w:hAnsi="Arial" w:cs="Arial"/>
                <w:bCs/>
                <w:sz w:val="22"/>
                <w:szCs w:val="22"/>
              </w:rPr>
              <w:t xml:space="preserve"> 5</w:t>
            </w:r>
            <w:r w:rsidR="00C00670" w:rsidRPr="00114E7A">
              <w:rPr>
                <w:rFonts w:ascii="Arial" w:eastAsia="Arial" w:hAnsi="Arial" w:cs="Arial"/>
                <w:bCs/>
                <w:sz w:val="22"/>
                <w:szCs w:val="22"/>
              </w:rPr>
              <w:t>.00</w:t>
            </w:r>
            <w:r w:rsidR="008835F2" w:rsidRPr="00114E7A">
              <w:rPr>
                <w:rFonts w:ascii="Arial" w:eastAsia="Arial" w:hAnsi="Arial" w:cs="Arial"/>
                <w:bCs/>
                <w:sz w:val="22"/>
                <w:szCs w:val="22"/>
              </w:rPr>
              <w:t>pm</w:t>
            </w:r>
          </w:p>
          <w:p w14:paraId="794B380B" w14:textId="431340AE" w:rsidR="00EA5AC9" w:rsidRPr="00114E7A" w:rsidRDefault="00EA5AC9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bCs/>
                <w:sz w:val="22"/>
                <w:szCs w:val="22"/>
              </w:rPr>
              <w:t>Monday 19th July</w:t>
            </w:r>
            <w:r w:rsidR="00EA5F1B" w:rsidRPr="00114E7A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r w:rsidR="008835F2" w:rsidRPr="00114E7A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  <w:r w:rsidR="00C00670" w:rsidRPr="00114E7A">
              <w:rPr>
                <w:rFonts w:ascii="Arial" w:eastAsia="Arial" w:hAnsi="Arial" w:cs="Arial"/>
                <w:bCs/>
                <w:sz w:val="22"/>
                <w:szCs w:val="22"/>
              </w:rPr>
              <w:t>.00</w:t>
            </w:r>
            <w:r w:rsidR="00EA5F1B" w:rsidRPr="00114E7A">
              <w:rPr>
                <w:rFonts w:ascii="Arial" w:eastAsia="Arial" w:hAnsi="Arial" w:cs="Arial"/>
                <w:bCs/>
                <w:sz w:val="22"/>
                <w:szCs w:val="22"/>
              </w:rPr>
              <w:t>pm</w:t>
            </w:r>
          </w:p>
          <w:p w14:paraId="022B017E" w14:textId="77777777" w:rsidR="0042199E" w:rsidRPr="00114E7A" w:rsidRDefault="0042199E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47106085" w14:textId="69757A9C" w:rsidR="00BC40DA" w:rsidRPr="00114E7A" w:rsidRDefault="00BC40DA" w:rsidP="007A646E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Finance and Resources</w:t>
            </w:r>
            <w:r w:rsidR="00F76FF3" w:rsidRPr="00114E7A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 xml:space="preserve"> committee</w:t>
            </w:r>
          </w:p>
          <w:p w14:paraId="3061CFD8" w14:textId="1CA89ABD" w:rsidR="00C00670" w:rsidRPr="00114E7A" w:rsidRDefault="00C00670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bCs/>
                <w:sz w:val="22"/>
                <w:szCs w:val="22"/>
              </w:rPr>
              <w:t>15</w:t>
            </w:r>
            <w:r w:rsidRPr="00114E7A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114E7A">
              <w:rPr>
                <w:rFonts w:ascii="Arial" w:eastAsia="Arial" w:hAnsi="Arial" w:cs="Arial"/>
                <w:bCs/>
                <w:sz w:val="22"/>
                <w:szCs w:val="22"/>
              </w:rPr>
              <w:t xml:space="preserve"> June 8.30am</w:t>
            </w:r>
          </w:p>
          <w:p w14:paraId="40C79152" w14:textId="77777777" w:rsidR="00952E59" w:rsidRPr="00114E7A" w:rsidRDefault="00952E59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3EBF410" w14:textId="7DFEE9DE" w:rsidR="00FE039D" w:rsidRPr="00114E7A" w:rsidRDefault="00C00670" w:rsidP="007A646E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114E7A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SPC</w:t>
            </w:r>
          </w:p>
          <w:p w14:paraId="1FD2BB24" w14:textId="63C94EA1" w:rsidR="00F76FF3" w:rsidRPr="00114E7A" w:rsidRDefault="00F76FF3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14E7A">
              <w:rPr>
                <w:rFonts w:ascii="Arial" w:eastAsia="Arial" w:hAnsi="Arial" w:cs="Arial"/>
                <w:bCs/>
                <w:sz w:val="22"/>
                <w:szCs w:val="22"/>
              </w:rPr>
              <w:t>Thursday 6</w:t>
            </w:r>
            <w:r w:rsidRPr="00114E7A">
              <w:rPr>
                <w:rFonts w:ascii="Arial" w:eastAsia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114E7A">
              <w:rPr>
                <w:rFonts w:ascii="Arial" w:eastAsia="Arial" w:hAnsi="Arial" w:cs="Arial"/>
                <w:bCs/>
                <w:sz w:val="22"/>
                <w:szCs w:val="22"/>
              </w:rPr>
              <w:t xml:space="preserve"> May 3.30pm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3F3" w14:textId="77777777" w:rsidR="00596C82" w:rsidRPr="00114E7A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A8BDE5E" w14:textId="03EBCA27" w:rsidR="008F60D9" w:rsidRPr="00114E7A" w:rsidRDefault="005F57EA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  <w:r w:rsidRPr="00114E7A">
        <w:rPr>
          <w:rFonts w:ascii="Arial" w:eastAsia="Arial" w:hAnsi="Arial" w:cs="Arial"/>
          <w:sz w:val="22"/>
          <w:szCs w:val="22"/>
        </w:rPr>
        <w:t xml:space="preserve">Signed </w:t>
      </w:r>
      <w:proofErr w:type="gramStart"/>
      <w:r w:rsidRPr="00114E7A">
        <w:rPr>
          <w:rFonts w:ascii="Arial" w:eastAsia="Arial" w:hAnsi="Arial" w:cs="Arial"/>
          <w:sz w:val="22"/>
          <w:szCs w:val="22"/>
        </w:rPr>
        <w:t>By</w:t>
      </w:r>
      <w:proofErr w:type="gramEnd"/>
      <w:r w:rsidRPr="00114E7A">
        <w:rPr>
          <w:rFonts w:ascii="Arial" w:eastAsia="Arial" w:hAnsi="Arial" w:cs="Arial"/>
          <w:sz w:val="22"/>
          <w:szCs w:val="22"/>
        </w:rPr>
        <w:tab/>
      </w:r>
      <w:r w:rsidRPr="00114E7A">
        <w:rPr>
          <w:rFonts w:ascii="Arial" w:eastAsia="Arial" w:hAnsi="Arial" w:cs="Arial"/>
          <w:sz w:val="22"/>
          <w:szCs w:val="22"/>
        </w:rPr>
        <w:tab/>
      </w:r>
      <w:r w:rsidR="00596C82" w:rsidRPr="00114E7A">
        <w:rPr>
          <w:rFonts w:ascii="Arial" w:eastAsia="Arial" w:hAnsi="Arial" w:cs="Arial"/>
          <w:sz w:val="22"/>
          <w:szCs w:val="22"/>
        </w:rPr>
        <w:tab/>
      </w:r>
      <w:r w:rsidR="00596C82" w:rsidRPr="00114E7A">
        <w:rPr>
          <w:rFonts w:ascii="Arial" w:eastAsia="Arial" w:hAnsi="Arial" w:cs="Arial"/>
          <w:sz w:val="22"/>
          <w:szCs w:val="22"/>
        </w:rPr>
        <w:tab/>
      </w:r>
      <w:r w:rsidR="00596C82" w:rsidRPr="00114E7A">
        <w:rPr>
          <w:rFonts w:ascii="Arial" w:eastAsia="Arial" w:hAnsi="Arial" w:cs="Arial"/>
          <w:sz w:val="22"/>
          <w:szCs w:val="22"/>
        </w:rPr>
        <w:tab/>
      </w:r>
      <w:r w:rsidR="00596C82" w:rsidRPr="00114E7A">
        <w:rPr>
          <w:rFonts w:ascii="Arial" w:eastAsia="Arial" w:hAnsi="Arial" w:cs="Arial"/>
          <w:sz w:val="22"/>
          <w:szCs w:val="22"/>
        </w:rPr>
        <w:tab/>
      </w:r>
      <w:r w:rsidR="00596C82" w:rsidRPr="00114E7A">
        <w:rPr>
          <w:rFonts w:ascii="Arial" w:eastAsia="Arial" w:hAnsi="Arial" w:cs="Arial"/>
          <w:sz w:val="22"/>
          <w:szCs w:val="22"/>
        </w:rPr>
        <w:tab/>
      </w:r>
      <w:r w:rsidR="00596C82" w:rsidRPr="00114E7A">
        <w:rPr>
          <w:rFonts w:ascii="Arial" w:eastAsia="Arial" w:hAnsi="Arial" w:cs="Arial"/>
          <w:sz w:val="22"/>
          <w:szCs w:val="22"/>
        </w:rPr>
        <w:tab/>
        <w:t>Date:</w:t>
      </w:r>
    </w:p>
    <w:p w14:paraId="07B6E196" w14:textId="77777777" w:rsidR="009D7FEA" w:rsidRPr="00114E7A" w:rsidRDefault="009D7FEA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p w14:paraId="468B6204" w14:textId="77777777" w:rsidR="009026EF" w:rsidRPr="00114E7A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1D72249F" w14:textId="111DFD4E" w:rsidR="008F60D9" w:rsidRPr="00114E7A" w:rsidRDefault="008F60D9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  <w:r w:rsidRPr="00114E7A">
        <w:rPr>
          <w:rFonts w:ascii="Arial" w:eastAsia="Arial" w:hAnsi="Arial" w:cs="Arial"/>
          <w:b/>
          <w:sz w:val="22"/>
          <w:szCs w:val="22"/>
        </w:rPr>
        <w:t>Appendix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318"/>
        <w:gridCol w:w="2428"/>
        <w:gridCol w:w="4178"/>
        <w:gridCol w:w="1238"/>
      </w:tblGrid>
      <w:tr w:rsidR="004C0BD5" w:rsidRPr="00114E7A" w14:paraId="039E6D62" w14:textId="77777777" w:rsidTr="002C4372">
        <w:trPr>
          <w:trHeight w:val="452"/>
        </w:trPr>
        <w:tc>
          <w:tcPr>
            <w:tcW w:w="766" w:type="dxa"/>
            <w:shd w:val="clear" w:color="auto" w:fill="auto"/>
          </w:tcPr>
          <w:p w14:paraId="25CD5FD9" w14:textId="77777777" w:rsidR="008F60D9" w:rsidRPr="00114E7A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bookmarkStart w:id="1" w:name="_Hlk500525806"/>
            <w:r w:rsidRPr="00114E7A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18" w:type="dxa"/>
            <w:shd w:val="clear" w:color="auto" w:fill="auto"/>
          </w:tcPr>
          <w:p w14:paraId="52E2C57F" w14:textId="77777777" w:rsidR="008F60D9" w:rsidRPr="00114E7A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428" w:type="dxa"/>
            <w:shd w:val="clear" w:color="auto" w:fill="auto"/>
          </w:tcPr>
          <w:p w14:paraId="60BF85C8" w14:textId="77777777" w:rsidR="008F60D9" w:rsidRPr="00114E7A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4178" w:type="dxa"/>
            <w:shd w:val="clear" w:color="auto" w:fill="auto"/>
          </w:tcPr>
          <w:p w14:paraId="2E7C3208" w14:textId="77777777" w:rsidR="008F60D9" w:rsidRPr="00114E7A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1238" w:type="dxa"/>
            <w:shd w:val="clear" w:color="auto" w:fill="auto"/>
          </w:tcPr>
          <w:p w14:paraId="6D9837B8" w14:textId="663AF7AA" w:rsidR="008F60D9" w:rsidRPr="00114E7A" w:rsidRDefault="00400124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By</w:t>
            </w:r>
          </w:p>
        </w:tc>
      </w:tr>
      <w:tr w:rsidR="00400124" w:rsidRPr="00114E7A" w14:paraId="5B9817B5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1F10BAA3" w14:textId="74D27136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5FD4BA55" w14:textId="364CCD8A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04.02.2021</w:t>
            </w:r>
          </w:p>
        </w:tc>
        <w:tc>
          <w:tcPr>
            <w:tcW w:w="2428" w:type="dxa"/>
            <w:shd w:val="clear" w:color="auto" w:fill="auto"/>
          </w:tcPr>
          <w:p w14:paraId="7EFD34C7" w14:textId="459067CA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>School mobile phone</w:t>
            </w:r>
          </w:p>
        </w:tc>
        <w:tc>
          <w:tcPr>
            <w:tcW w:w="4178" w:type="dxa"/>
            <w:shd w:val="clear" w:color="auto" w:fill="auto"/>
          </w:tcPr>
          <w:p w14:paraId="52DEB7B1" w14:textId="4FEA89D9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Sam C to </w:t>
            </w:r>
            <w:proofErr w:type="gramStart"/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>look into</w:t>
            </w:r>
            <w:proofErr w:type="gramEnd"/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the options for a school mobile phone</w:t>
            </w:r>
          </w:p>
        </w:tc>
        <w:tc>
          <w:tcPr>
            <w:tcW w:w="1238" w:type="dxa"/>
            <w:shd w:val="clear" w:color="auto" w:fill="auto"/>
          </w:tcPr>
          <w:p w14:paraId="4539F5D0" w14:textId="27A8D121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RR, SC</w:t>
            </w:r>
          </w:p>
        </w:tc>
      </w:tr>
      <w:tr w:rsidR="00400124" w:rsidRPr="00114E7A" w14:paraId="65ACF612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443724A5" w14:textId="7DB6210F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14:paraId="1285ACE1" w14:textId="7F4C0EB4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25.03.2021</w:t>
            </w:r>
          </w:p>
        </w:tc>
        <w:tc>
          <w:tcPr>
            <w:tcW w:w="2428" w:type="dxa"/>
            <w:shd w:val="clear" w:color="auto" w:fill="auto"/>
          </w:tcPr>
          <w:p w14:paraId="2D45EC89" w14:textId="3159AF40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Parent Questionnaire</w:t>
            </w:r>
          </w:p>
        </w:tc>
        <w:tc>
          <w:tcPr>
            <w:tcW w:w="4178" w:type="dxa"/>
            <w:shd w:val="clear" w:color="auto" w:fill="auto"/>
          </w:tcPr>
          <w:p w14:paraId="6E901178" w14:textId="657C6EED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Circulate parent questionnaire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re:school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vision</w:t>
            </w:r>
          </w:p>
        </w:tc>
        <w:tc>
          <w:tcPr>
            <w:tcW w:w="1238" w:type="dxa"/>
            <w:shd w:val="clear" w:color="auto" w:fill="auto"/>
          </w:tcPr>
          <w:p w14:paraId="27FB104C" w14:textId="4C8675AA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400124" w:rsidRPr="00114E7A" w14:paraId="76D4756A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70D6704D" w14:textId="7BD9CAD3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14:paraId="6D9F323B" w14:textId="527435CF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25.03.2021</w:t>
            </w:r>
          </w:p>
        </w:tc>
        <w:tc>
          <w:tcPr>
            <w:tcW w:w="2428" w:type="dxa"/>
            <w:shd w:val="clear" w:color="auto" w:fill="auto"/>
          </w:tcPr>
          <w:p w14:paraId="0F56EFCE" w14:textId="0E23D055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Pioneer</w:t>
            </w:r>
          </w:p>
        </w:tc>
        <w:tc>
          <w:tcPr>
            <w:tcW w:w="4178" w:type="dxa"/>
            <w:shd w:val="clear" w:color="auto" w:fill="auto"/>
          </w:tcPr>
          <w:p w14:paraId="153A7ABE" w14:textId="41EAD632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include on next FGB meeting agenda</w:t>
            </w:r>
          </w:p>
        </w:tc>
        <w:tc>
          <w:tcPr>
            <w:tcW w:w="1238" w:type="dxa"/>
            <w:shd w:val="clear" w:color="auto" w:fill="auto"/>
          </w:tcPr>
          <w:p w14:paraId="7F839ABE" w14:textId="3FD5CD93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400124" w:rsidRPr="00114E7A" w14:paraId="52917AB6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70BF14F7" w14:textId="55C25CDB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14:paraId="6D943BB8" w14:textId="57B4B4C1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25.03.2021</w:t>
            </w:r>
          </w:p>
        </w:tc>
        <w:tc>
          <w:tcPr>
            <w:tcW w:w="2428" w:type="dxa"/>
            <w:shd w:val="clear" w:color="auto" w:fill="auto"/>
          </w:tcPr>
          <w:p w14:paraId="6AC3E293" w14:textId="2CDF7813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Pioneer – Chief Exec</w:t>
            </w:r>
          </w:p>
        </w:tc>
        <w:tc>
          <w:tcPr>
            <w:tcW w:w="4178" w:type="dxa"/>
            <w:shd w:val="clear" w:color="auto" w:fill="auto"/>
          </w:tcPr>
          <w:p w14:paraId="77D80E6C" w14:textId="559F2126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invite to next FGB meeting</w:t>
            </w:r>
          </w:p>
        </w:tc>
        <w:tc>
          <w:tcPr>
            <w:tcW w:w="1238" w:type="dxa"/>
            <w:shd w:val="clear" w:color="auto" w:fill="auto"/>
          </w:tcPr>
          <w:p w14:paraId="36AE2A17" w14:textId="063F2EB4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400124" w:rsidRPr="00114E7A" w14:paraId="749976F1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00DDE168" w14:textId="3C925396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318" w:type="dxa"/>
            <w:shd w:val="clear" w:color="auto" w:fill="auto"/>
          </w:tcPr>
          <w:p w14:paraId="5B1D0B5A" w14:textId="5336C0C9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25.03.2021</w:t>
            </w:r>
          </w:p>
        </w:tc>
        <w:tc>
          <w:tcPr>
            <w:tcW w:w="2428" w:type="dxa"/>
            <w:shd w:val="clear" w:color="auto" w:fill="auto"/>
          </w:tcPr>
          <w:p w14:paraId="04495ADC" w14:textId="1B237420" w:rsidR="00400124" w:rsidRPr="00114E7A" w:rsidRDefault="005C17E0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Standing agenda item</w:t>
            </w:r>
          </w:p>
        </w:tc>
        <w:tc>
          <w:tcPr>
            <w:tcW w:w="4178" w:type="dxa"/>
            <w:shd w:val="clear" w:color="auto" w:fill="auto"/>
          </w:tcPr>
          <w:p w14:paraId="0D2F5CBA" w14:textId="05E67588" w:rsidR="00400124" w:rsidRPr="00114E7A" w:rsidRDefault="005C17E0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include ‘Strategy’ as a standing agenda item</w:t>
            </w:r>
          </w:p>
        </w:tc>
        <w:tc>
          <w:tcPr>
            <w:tcW w:w="1238" w:type="dxa"/>
            <w:shd w:val="clear" w:color="auto" w:fill="auto"/>
          </w:tcPr>
          <w:p w14:paraId="6D0504E3" w14:textId="72971F19" w:rsidR="00400124" w:rsidRPr="00114E7A" w:rsidRDefault="005C17E0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400124" w:rsidRPr="00114E7A" w14:paraId="194928A7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6949869C" w14:textId="366F1620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18" w:type="dxa"/>
            <w:shd w:val="clear" w:color="auto" w:fill="auto"/>
          </w:tcPr>
          <w:p w14:paraId="44BDF686" w14:textId="2FB9045B" w:rsidR="00400124" w:rsidRPr="00114E7A" w:rsidRDefault="005C17E0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25.03.2021</w:t>
            </w:r>
          </w:p>
        </w:tc>
        <w:tc>
          <w:tcPr>
            <w:tcW w:w="2428" w:type="dxa"/>
            <w:shd w:val="clear" w:color="auto" w:fill="auto"/>
          </w:tcPr>
          <w:p w14:paraId="46A74314" w14:textId="6DF901A2" w:rsidR="00400124" w:rsidRPr="00114E7A" w:rsidRDefault="005C17E0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New EYFS Curriculum</w:t>
            </w:r>
          </w:p>
        </w:tc>
        <w:tc>
          <w:tcPr>
            <w:tcW w:w="4178" w:type="dxa"/>
            <w:shd w:val="clear" w:color="auto" w:fill="auto"/>
          </w:tcPr>
          <w:p w14:paraId="19C52C49" w14:textId="1F121110" w:rsidR="00400124" w:rsidRPr="00114E7A" w:rsidRDefault="005C17E0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arrange meeting re: new EYFS curriculum</w:t>
            </w:r>
          </w:p>
        </w:tc>
        <w:tc>
          <w:tcPr>
            <w:tcW w:w="1238" w:type="dxa"/>
            <w:shd w:val="clear" w:color="auto" w:fill="auto"/>
          </w:tcPr>
          <w:p w14:paraId="3C40B414" w14:textId="193BF2C5" w:rsidR="00400124" w:rsidRPr="00114E7A" w:rsidRDefault="005C17E0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RR, RL, AC</w:t>
            </w:r>
          </w:p>
        </w:tc>
      </w:tr>
      <w:tr w:rsidR="00400124" w:rsidRPr="00114E7A" w14:paraId="7EDC20FB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5A355793" w14:textId="5DEA3105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318" w:type="dxa"/>
            <w:shd w:val="clear" w:color="auto" w:fill="auto"/>
          </w:tcPr>
          <w:p w14:paraId="4B6D7A25" w14:textId="63CF38F3" w:rsidR="00400124" w:rsidRPr="00114E7A" w:rsidRDefault="005C17E0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25.03.2021</w:t>
            </w:r>
          </w:p>
        </w:tc>
        <w:tc>
          <w:tcPr>
            <w:tcW w:w="2428" w:type="dxa"/>
            <w:shd w:val="clear" w:color="auto" w:fill="auto"/>
          </w:tcPr>
          <w:p w14:paraId="41F3ABD1" w14:textId="6A1DC30A" w:rsidR="00400124" w:rsidRPr="00114E7A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Staff Welcome Pack</w:t>
            </w:r>
          </w:p>
        </w:tc>
        <w:tc>
          <w:tcPr>
            <w:tcW w:w="4178" w:type="dxa"/>
            <w:shd w:val="clear" w:color="auto" w:fill="auto"/>
          </w:tcPr>
          <w:p w14:paraId="3C134A9E" w14:textId="5832A648" w:rsidR="00400124" w:rsidRPr="00114E7A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circulate updated document to staff</w:t>
            </w:r>
          </w:p>
        </w:tc>
        <w:tc>
          <w:tcPr>
            <w:tcW w:w="1238" w:type="dxa"/>
            <w:shd w:val="clear" w:color="auto" w:fill="auto"/>
          </w:tcPr>
          <w:p w14:paraId="4B225322" w14:textId="7735E84D" w:rsidR="00400124" w:rsidRPr="00114E7A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400124" w:rsidRPr="00114E7A" w14:paraId="284B80CD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4AE64BB8" w14:textId="7398F6F6" w:rsidR="00400124" w:rsidRPr="00114E7A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14E7A"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14:paraId="7FF3B57F" w14:textId="4AB5316B" w:rsidR="00400124" w:rsidRPr="00114E7A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25.03.2021</w:t>
            </w:r>
          </w:p>
        </w:tc>
        <w:tc>
          <w:tcPr>
            <w:tcW w:w="2428" w:type="dxa"/>
            <w:shd w:val="clear" w:color="auto" w:fill="auto"/>
          </w:tcPr>
          <w:p w14:paraId="4386B94E" w14:textId="60584772" w:rsidR="00400124" w:rsidRPr="00114E7A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Head Teacher review</w:t>
            </w:r>
          </w:p>
        </w:tc>
        <w:tc>
          <w:tcPr>
            <w:tcW w:w="4178" w:type="dxa"/>
            <w:shd w:val="clear" w:color="auto" w:fill="auto"/>
          </w:tcPr>
          <w:p w14:paraId="227FBC08" w14:textId="42E55797" w:rsidR="00400124" w:rsidRPr="00114E7A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meet to discuss Head Teacher review</w:t>
            </w:r>
          </w:p>
        </w:tc>
        <w:tc>
          <w:tcPr>
            <w:tcW w:w="1238" w:type="dxa"/>
            <w:shd w:val="clear" w:color="auto" w:fill="auto"/>
          </w:tcPr>
          <w:p w14:paraId="195D3874" w14:textId="4F25A138" w:rsidR="00400124" w:rsidRPr="00114E7A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PA,AC</w:t>
            </w:r>
            <w:proofErr w:type="gramEnd"/>
            <w:r w:rsidR="00A95B4C">
              <w:rPr>
                <w:rFonts w:ascii="Arial" w:eastAsia="Arial" w:hAnsi="Arial" w:cs="Arial"/>
                <w:sz w:val="22"/>
                <w:szCs w:val="22"/>
                <w:lang w:val="en-US"/>
              </w:rPr>
              <w:t>, HW</w:t>
            </w:r>
          </w:p>
        </w:tc>
      </w:tr>
      <w:tr w:rsidR="002A4996" w:rsidRPr="00114E7A" w14:paraId="2D16A614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533907AE" w14:textId="58EE2288" w:rsidR="002A4996" w:rsidRPr="00114E7A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318" w:type="dxa"/>
            <w:shd w:val="clear" w:color="auto" w:fill="auto"/>
          </w:tcPr>
          <w:p w14:paraId="4DE889E2" w14:textId="19DC97E8" w:rsidR="002A4996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25.03.2021</w:t>
            </w:r>
          </w:p>
        </w:tc>
        <w:tc>
          <w:tcPr>
            <w:tcW w:w="2428" w:type="dxa"/>
            <w:shd w:val="clear" w:color="auto" w:fill="auto"/>
          </w:tcPr>
          <w:p w14:paraId="6CFE7D9D" w14:textId="0FCCCC02" w:rsidR="002A4996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Finance training</w:t>
            </w:r>
          </w:p>
        </w:tc>
        <w:tc>
          <w:tcPr>
            <w:tcW w:w="4178" w:type="dxa"/>
            <w:shd w:val="clear" w:color="auto" w:fill="auto"/>
          </w:tcPr>
          <w:p w14:paraId="7A25DA0E" w14:textId="19F2CB20" w:rsidR="002A4996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arrange bespoke finance training for governors</w:t>
            </w:r>
          </w:p>
        </w:tc>
        <w:tc>
          <w:tcPr>
            <w:tcW w:w="1238" w:type="dxa"/>
            <w:shd w:val="clear" w:color="auto" w:fill="auto"/>
          </w:tcPr>
          <w:p w14:paraId="192B4C31" w14:textId="217512B3" w:rsidR="002A4996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2A4996" w:rsidRPr="00114E7A" w14:paraId="36429C7E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09F12415" w14:textId="5672C8E1" w:rsidR="002A4996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318" w:type="dxa"/>
            <w:shd w:val="clear" w:color="auto" w:fill="auto"/>
          </w:tcPr>
          <w:p w14:paraId="0301EA90" w14:textId="1AF3AF2C" w:rsidR="002A4996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25.03.2021</w:t>
            </w:r>
          </w:p>
        </w:tc>
        <w:tc>
          <w:tcPr>
            <w:tcW w:w="2428" w:type="dxa"/>
            <w:shd w:val="clear" w:color="auto" w:fill="auto"/>
          </w:tcPr>
          <w:p w14:paraId="7B903AE0" w14:textId="17EEDDF9" w:rsidR="002A4996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Introduction to Governor training</w:t>
            </w:r>
          </w:p>
        </w:tc>
        <w:tc>
          <w:tcPr>
            <w:tcW w:w="4178" w:type="dxa"/>
            <w:shd w:val="clear" w:color="auto" w:fill="auto"/>
          </w:tcPr>
          <w:p w14:paraId="672F95CA" w14:textId="64E28686" w:rsidR="002A4996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undertake NYCC new governor training</w:t>
            </w:r>
          </w:p>
        </w:tc>
        <w:tc>
          <w:tcPr>
            <w:tcW w:w="1238" w:type="dxa"/>
            <w:shd w:val="clear" w:color="auto" w:fill="auto"/>
          </w:tcPr>
          <w:p w14:paraId="2792653D" w14:textId="5BB146C1" w:rsidR="002A4996" w:rsidRDefault="002A4996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VP,HB</w:t>
            </w:r>
            <w:proofErr w:type="gramEnd"/>
          </w:p>
        </w:tc>
      </w:tr>
      <w:bookmarkEnd w:id="1"/>
    </w:tbl>
    <w:p w14:paraId="4BE5FADB" w14:textId="77777777" w:rsidR="006049A5" w:rsidRPr="00114E7A" w:rsidRDefault="006049A5" w:rsidP="00822A28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sectPr w:rsidR="006049A5" w:rsidRPr="00114E7A" w:rsidSect="00685C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CF1B" w14:textId="77777777" w:rsidR="00EE24B7" w:rsidRDefault="00EE24B7" w:rsidP="00F66E30">
      <w:r>
        <w:separator/>
      </w:r>
    </w:p>
  </w:endnote>
  <w:endnote w:type="continuationSeparator" w:id="0">
    <w:p w14:paraId="1042DC03" w14:textId="77777777" w:rsidR="00EE24B7" w:rsidRDefault="00EE24B7" w:rsidP="00F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0597"/>
      <w:docPartObj>
        <w:docPartGallery w:val="Page Numbers (Bottom of Page)"/>
        <w:docPartUnique/>
      </w:docPartObj>
    </w:sdtPr>
    <w:sdtEndPr/>
    <w:sdtContent>
      <w:p w14:paraId="26C2E187" w14:textId="401040F9" w:rsidR="007432B9" w:rsidRDefault="0074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B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52AEBE" w14:textId="77777777" w:rsidR="007432B9" w:rsidRDefault="0074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E1DF" w14:textId="77777777" w:rsidR="00EE24B7" w:rsidRDefault="00EE24B7" w:rsidP="00F66E30">
      <w:r>
        <w:separator/>
      </w:r>
    </w:p>
  </w:footnote>
  <w:footnote w:type="continuationSeparator" w:id="0">
    <w:p w14:paraId="328E065B" w14:textId="77777777" w:rsidR="00EE24B7" w:rsidRDefault="00EE24B7" w:rsidP="00F6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BB7"/>
    <w:multiLevelType w:val="hybridMultilevel"/>
    <w:tmpl w:val="F08C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01"/>
    <w:multiLevelType w:val="hybridMultilevel"/>
    <w:tmpl w:val="358C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2B55"/>
    <w:multiLevelType w:val="hybridMultilevel"/>
    <w:tmpl w:val="027C8DFE"/>
    <w:lvl w:ilvl="0" w:tplc="0898186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723B2"/>
    <w:multiLevelType w:val="hybridMultilevel"/>
    <w:tmpl w:val="5E48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71A8E"/>
    <w:multiLevelType w:val="hybridMultilevel"/>
    <w:tmpl w:val="D4624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958"/>
    <w:multiLevelType w:val="hybridMultilevel"/>
    <w:tmpl w:val="31CA84D8"/>
    <w:lvl w:ilvl="0" w:tplc="4BB0F80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E2820"/>
    <w:multiLevelType w:val="hybridMultilevel"/>
    <w:tmpl w:val="6F12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E0F21"/>
    <w:multiLevelType w:val="hybridMultilevel"/>
    <w:tmpl w:val="35EAD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1C7D"/>
    <w:multiLevelType w:val="hybridMultilevel"/>
    <w:tmpl w:val="6C5451A6"/>
    <w:lvl w:ilvl="0" w:tplc="4C920F6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052A6"/>
    <w:multiLevelType w:val="hybridMultilevel"/>
    <w:tmpl w:val="203E6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A8ED0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390598"/>
    <w:multiLevelType w:val="hybridMultilevel"/>
    <w:tmpl w:val="A324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F187B"/>
    <w:multiLevelType w:val="hybridMultilevel"/>
    <w:tmpl w:val="95EE70D4"/>
    <w:lvl w:ilvl="0" w:tplc="0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12DB1EF1"/>
    <w:multiLevelType w:val="hybridMultilevel"/>
    <w:tmpl w:val="7756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0642F"/>
    <w:multiLevelType w:val="hybridMultilevel"/>
    <w:tmpl w:val="6296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701E1"/>
    <w:multiLevelType w:val="hybridMultilevel"/>
    <w:tmpl w:val="39E676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D3B75"/>
    <w:multiLevelType w:val="hybridMultilevel"/>
    <w:tmpl w:val="6A8A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06"/>
    <w:multiLevelType w:val="hybridMultilevel"/>
    <w:tmpl w:val="F4085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7120E"/>
    <w:multiLevelType w:val="hybridMultilevel"/>
    <w:tmpl w:val="8A20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45FE4"/>
    <w:multiLevelType w:val="hybridMultilevel"/>
    <w:tmpl w:val="FED49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550648"/>
    <w:multiLevelType w:val="hybridMultilevel"/>
    <w:tmpl w:val="85BAB0C2"/>
    <w:lvl w:ilvl="0" w:tplc="3DFEB46E">
      <w:start w:val="9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6C6FA3"/>
    <w:multiLevelType w:val="hybridMultilevel"/>
    <w:tmpl w:val="1174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504EC"/>
    <w:multiLevelType w:val="hybridMultilevel"/>
    <w:tmpl w:val="E0F239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F7DAD"/>
    <w:multiLevelType w:val="hybridMultilevel"/>
    <w:tmpl w:val="6700C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84A29"/>
    <w:multiLevelType w:val="hybridMultilevel"/>
    <w:tmpl w:val="0E06382E"/>
    <w:lvl w:ilvl="0" w:tplc="0BF29C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C60EC"/>
    <w:multiLevelType w:val="hybridMultilevel"/>
    <w:tmpl w:val="FBF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B388B"/>
    <w:multiLevelType w:val="hybridMultilevel"/>
    <w:tmpl w:val="B218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A32D2"/>
    <w:multiLevelType w:val="hybridMultilevel"/>
    <w:tmpl w:val="A864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D572D"/>
    <w:multiLevelType w:val="hybridMultilevel"/>
    <w:tmpl w:val="404AD518"/>
    <w:lvl w:ilvl="0" w:tplc="3DFEB46E">
      <w:start w:val="9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85AE5"/>
    <w:multiLevelType w:val="hybridMultilevel"/>
    <w:tmpl w:val="DA7ECEB2"/>
    <w:lvl w:ilvl="0" w:tplc="949EF24C">
      <w:start w:val="1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8C45BF"/>
    <w:multiLevelType w:val="hybridMultilevel"/>
    <w:tmpl w:val="D69E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B27C8"/>
    <w:multiLevelType w:val="hybridMultilevel"/>
    <w:tmpl w:val="E372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F16A5"/>
    <w:multiLevelType w:val="hybridMultilevel"/>
    <w:tmpl w:val="BF7C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E2BF6"/>
    <w:multiLevelType w:val="hybridMultilevel"/>
    <w:tmpl w:val="890A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5220"/>
    <w:multiLevelType w:val="hybridMultilevel"/>
    <w:tmpl w:val="99AE5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12B"/>
    <w:multiLevelType w:val="hybridMultilevel"/>
    <w:tmpl w:val="1A30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0517"/>
    <w:multiLevelType w:val="hybridMultilevel"/>
    <w:tmpl w:val="BFEC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340F4"/>
    <w:multiLevelType w:val="hybridMultilevel"/>
    <w:tmpl w:val="12B2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55DF3"/>
    <w:multiLevelType w:val="hybridMultilevel"/>
    <w:tmpl w:val="101A14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A4CAB"/>
    <w:multiLevelType w:val="hybridMultilevel"/>
    <w:tmpl w:val="F3AA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A19BE"/>
    <w:multiLevelType w:val="hybridMultilevel"/>
    <w:tmpl w:val="641E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C1DA7"/>
    <w:multiLevelType w:val="hybridMultilevel"/>
    <w:tmpl w:val="8EB66DDE"/>
    <w:lvl w:ilvl="0" w:tplc="0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1" w15:restartNumberingAfterBreak="0">
    <w:nsid w:val="6F584408"/>
    <w:multiLevelType w:val="hybridMultilevel"/>
    <w:tmpl w:val="48206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F707B"/>
    <w:multiLevelType w:val="hybridMultilevel"/>
    <w:tmpl w:val="BD14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6479F"/>
    <w:multiLevelType w:val="hybridMultilevel"/>
    <w:tmpl w:val="BF64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100C2"/>
    <w:multiLevelType w:val="hybridMultilevel"/>
    <w:tmpl w:val="5BAEA1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2D2D00"/>
    <w:multiLevelType w:val="hybridMultilevel"/>
    <w:tmpl w:val="4022D29E"/>
    <w:lvl w:ilvl="0" w:tplc="5C603A2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FE7B3A"/>
    <w:multiLevelType w:val="hybridMultilevel"/>
    <w:tmpl w:val="96860A7A"/>
    <w:lvl w:ilvl="0" w:tplc="DB308270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26795"/>
    <w:multiLevelType w:val="hybridMultilevel"/>
    <w:tmpl w:val="10C2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A5769"/>
    <w:multiLevelType w:val="hybridMultilevel"/>
    <w:tmpl w:val="36EA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A6695"/>
    <w:multiLevelType w:val="hybridMultilevel"/>
    <w:tmpl w:val="6496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8"/>
  </w:num>
  <w:num w:numId="3">
    <w:abstractNumId w:val="9"/>
  </w:num>
  <w:num w:numId="4">
    <w:abstractNumId w:val="14"/>
  </w:num>
  <w:num w:numId="5">
    <w:abstractNumId w:val="18"/>
  </w:num>
  <w:num w:numId="6">
    <w:abstractNumId w:val="19"/>
  </w:num>
  <w:num w:numId="7">
    <w:abstractNumId w:val="27"/>
  </w:num>
  <w:num w:numId="8">
    <w:abstractNumId w:val="23"/>
  </w:num>
  <w:num w:numId="9">
    <w:abstractNumId w:val="45"/>
  </w:num>
  <w:num w:numId="10">
    <w:abstractNumId w:val="43"/>
  </w:num>
  <w:num w:numId="11">
    <w:abstractNumId w:val="40"/>
  </w:num>
  <w:num w:numId="12">
    <w:abstractNumId w:val="11"/>
  </w:num>
  <w:num w:numId="13">
    <w:abstractNumId w:val="3"/>
  </w:num>
  <w:num w:numId="14">
    <w:abstractNumId w:val="32"/>
  </w:num>
  <w:num w:numId="15">
    <w:abstractNumId w:val="49"/>
  </w:num>
  <w:num w:numId="16">
    <w:abstractNumId w:val="47"/>
  </w:num>
  <w:num w:numId="17">
    <w:abstractNumId w:val="34"/>
  </w:num>
  <w:num w:numId="18">
    <w:abstractNumId w:val="36"/>
  </w:num>
  <w:num w:numId="19">
    <w:abstractNumId w:val="10"/>
  </w:num>
  <w:num w:numId="20">
    <w:abstractNumId w:val="39"/>
  </w:num>
  <w:num w:numId="21">
    <w:abstractNumId w:val="20"/>
  </w:num>
  <w:num w:numId="22">
    <w:abstractNumId w:val="7"/>
  </w:num>
  <w:num w:numId="23">
    <w:abstractNumId w:val="35"/>
  </w:num>
  <w:num w:numId="24">
    <w:abstractNumId w:val="48"/>
  </w:num>
  <w:num w:numId="25">
    <w:abstractNumId w:val="31"/>
  </w:num>
  <w:num w:numId="26">
    <w:abstractNumId w:val="25"/>
  </w:num>
  <w:num w:numId="27">
    <w:abstractNumId w:val="4"/>
  </w:num>
  <w:num w:numId="28">
    <w:abstractNumId w:val="6"/>
  </w:num>
  <w:num w:numId="29">
    <w:abstractNumId w:val="30"/>
  </w:num>
  <w:num w:numId="30">
    <w:abstractNumId w:val="33"/>
  </w:num>
  <w:num w:numId="31">
    <w:abstractNumId w:val="13"/>
  </w:num>
  <w:num w:numId="32">
    <w:abstractNumId w:val="16"/>
  </w:num>
  <w:num w:numId="33">
    <w:abstractNumId w:val="12"/>
  </w:num>
  <w:num w:numId="34">
    <w:abstractNumId w:val="15"/>
  </w:num>
  <w:num w:numId="35">
    <w:abstractNumId w:val="22"/>
  </w:num>
  <w:num w:numId="36">
    <w:abstractNumId w:val="41"/>
  </w:num>
  <w:num w:numId="37">
    <w:abstractNumId w:val="29"/>
  </w:num>
  <w:num w:numId="38">
    <w:abstractNumId w:val="0"/>
  </w:num>
  <w:num w:numId="39">
    <w:abstractNumId w:val="2"/>
  </w:num>
  <w:num w:numId="40">
    <w:abstractNumId w:val="8"/>
  </w:num>
  <w:num w:numId="41">
    <w:abstractNumId w:val="5"/>
  </w:num>
  <w:num w:numId="42">
    <w:abstractNumId w:val="44"/>
  </w:num>
  <w:num w:numId="43">
    <w:abstractNumId w:val="17"/>
  </w:num>
  <w:num w:numId="44">
    <w:abstractNumId w:val="1"/>
  </w:num>
  <w:num w:numId="45">
    <w:abstractNumId w:val="26"/>
  </w:num>
  <w:num w:numId="46">
    <w:abstractNumId w:val="42"/>
  </w:num>
  <w:num w:numId="47">
    <w:abstractNumId w:val="38"/>
  </w:num>
  <w:num w:numId="48">
    <w:abstractNumId w:val="24"/>
  </w:num>
  <w:num w:numId="49">
    <w:abstractNumId w:val="37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76"/>
    <w:rsid w:val="00000493"/>
    <w:rsid w:val="0000091B"/>
    <w:rsid w:val="00000B19"/>
    <w:rsid w:val="00000B1C"/>
    <w:rsid w:val="0000168E"/>
    <w:rsid w:val="00001754"/>
    <w:rsid w:val="000021DF"/>
    <w:rsid w:val="0000226D"/>
    <w:rsid w:val="000028D6"/>
    <w:rsid w:val="00002C24"/>
    <w:rsid w:val="00003E5A"/>
    <w:rsid w:val="00003EB1"/>
    <w:rsid w:val="00003F0F"/>
    <w:rsid w:val="00004187"/>
    <w:rsid w:val="000046D9"/>
    <w:rsid w:val="00004D9B"/>
    <w:rsid w:val="00005EAF"/>
    <w:rsid w:val="000063FC"/>
    <w:rsid w:val="000064FF"/>
    <w:rsid w:val="000065EF"/>
    <w:rsid w:val="0000768C"/>
    <w:rsid w:val="00007AD2"/>
    <w:rsid w:val="00010ACF"/>
    <w:rsid w:val="0001191D"/>
    <w:rsid w:val="00011AA1"/>
    <w:rsid w:val="00011BA1"/>
    <w:rsid w:val="00012615"/>
    <w:rsid w:val="00012A28"/>
    <w:rsid w:val="00013191"/>
    <w:rsid w:val="00013E13"/>
    <w:rsid w:val="00013E1E"/>
    <w:rsid w:val="000140FB"/>
    <w:rsid w:val="000142D5"/>
    <w:rsid w:val="00015781"/>
    <w:rsid w:val="00015846"/>
    <w:rsid w:val="0001672C"/>
    <w:rsid w:val="0001677E"/>
    <w:rsid w:val="000172BD"/>
    <w:rsid w:val="00017AFB"/>
    <w:rsid w:val="000200DC"/>
    <w:rsid w:val="0002066C"/>
    <w:rsid w:val="00020AF7"/>
    <w:rsid w:val="000211B9"/>
    <w:rsid w:val="000214AC"/>
    <w:rsid w:val="00021BE2"/>
    <w:rsid w:val="00021F72"/>
    <w:rsid w:val="000222F2"/>
    <w:rsid w:val="00022D2E"/>
    <w:rsid w:val="00022DB6"/>
    <w:rsid w:val="00022DDD"/>
    <w:rsid w:val="00024331"/>
    <w:rsid w:val="00024380"/>
    <w:rsid w:val="00024A88"/>
    <w:rsid w:val="000253E1"/>
    <w:rsid w:val="00025B98"/>
    <w:rsid w:val="00026549"/>
    <w:rsid w:val="00026CCC"/>
    <w:rsid w:val="00027E50"/>
    <w:rsid w:val="00030413"/>
    <w:rsid w:val="00030B88"/>
    <w:rsid w:val="000316FF"/>
    <w:rsid w:val="00031A54"/>
    <w:rsid w:val="0003246C"/>
    <w:rsid w:val="00032557"/>
    <w:rsid w:val="000325EF"/>
    <w:rsid w:val="00032B5F"/>
    <w:rsid w:val="00032E96"/>
    <w:rsid w:val="00033EEE"/>
    <w:rsid w:val="00034898"/>
    <w:rsid w:val="00034925"/>
    <w:rsid w:val="000360AD"/>
    <w:rsid w:val="000360EE"/>
    <w:rsid w:val="00036703"/>
    <w:rsid w:val="000377C0"/>
    <w:rsid w:val="00037B56"/>
    <w:rsid w:val="00037BDF"/>
    <w:rsid w:val="0004063F"/>
    <w:rsid w:val="00040782"/>
    <w:rsid w:val="00040E2E"/>
    <w:rsid w:val="000412CF"/>
    <w:rsid w:val="00041F72"/>
    <w:rsid w:val="000425EC"/>
    <w:rsid w:val="00042E31"/>
    <w:rsid w:val="0004302A"/>
    <w:rsid w:val="0004319A"/>
    <w:rsid w:val="000431B4"/>
    <w:rsid w:val="00043477"/>
    <w:rsid w:val="00044372"/>
    <w:rsid w:val="000443FB"/>
    <w:rsid w:val="00044CBC"/>
    <w:rsid w:val="00045FA7"/>
    <w:rsid w:val="00046126"/>
    <w:rsid w:val="00046188"/>
    <w:rsid w:val="0004639F"/>
    <w:rsid w:val="0004677A"/>
    <w:rsid w:val="00046CE9"/>
    <w:rsid w:val="000472BB"/>
    <w:rsid w:val="00047401"/>
    <w:rsid w:val="000479DD"/>
    <w:rsid w:val="0005010E"/>
    <w:rsid w:val="00050120"/>
    <w:rsid w:val="00050328"/>
    <w:rsid w:val="0005070D"/>
    <w:rsid w:val="00050912"/>
    <w:rsid w:val="00050AE8"/>
    <w:rsid w:val="00051687"/>
    <w:rsid w:val="000518DA"/>
    <w:rsid w:val="00051E2C"/>
    <w:rsid w:val="0005231F"/>
    <w:rsid w:val="00052FE7"/>
    <w:rsid w:val="00053510"/>
    <w:rsid w:val="000537E7"/>
    <w:rsid w:val="000541E7"/>
    <w:rsid w:val="00054949"/>
    <w:rsid w:val="00054F0F"/>
    <w:rsid w:val="0005538C"/>
    <w:rsid w:val="0005590C"/>
    <w:rsid w:val="00055C27"/>
    <w:rsid w:val="00055D04"/>
    <w:rsid w:val="000562E0"/>
    <w:rsid w:val="000575CF"/>
    <w:rsid w:val="000604FF"/>
    <w:rsid w:val="000612D5"/>
    <w:rsid w:val="00061467"/>
    <w:rsid w:val="000615E5"/>
    <w:rsid w:val="000622CA"/>
    <w:rsid w:val="00062433"/>
    <w:rsid w:val="000661DF"/>
    <w:rsid w:val="000662E8"/>
    <w:rsid w:val="000665EF"/>
    <w:rsid w:val="00067813"/>
    <w:rsid w:val="00067D88"/>
    <w:rsid w:val="00071967"/>
    <w:rsid w:val="00071B53"/>
    <w:rsid w:val="00072D80"/>
    <w:rsid w:val="00072F81"/>
    <w:rsid w:val="00073317"/>
    <w:rsid w:val="00073725"/>
    <w:rsid w:val="00074301"/>
    <w:rsid w:val="00074666"/>
    <w:rsid w:val="000753E7"/>
    <w:rsid w:val="000758DA"/>
    <w:rsid w:val="00075977"/>
    <w:rsid w:val="00075D22"/>
    <w:rsid w:val="00075FCB"/>
    <w:rsid w:val="00076410"/>
    <w:rsid w:val="00076794"/>
    <w:rsid w:val="00077D4B"/>
    <w:rsid w:val="00077E70"/>
    <w:rsid w:val="00080104"/>
    <w:rsid w:val="000818F1"/>
    <w:rsid w:val="0008218C"/>
    <w:rsid w:val="00082B0B"/>
    <w:rsid w:val="00083CF8"/>
    <w:rsid w:val="00084140"/>
    <w:rsid w:val="0008426F"/>
    <w:rsid w:val="00084F78"/>
    <w:rsid w:val="0008597D"/>
    <w:rsid w:val="00086074"/>
    <w:rsid w:val="00086099"/>
    <w:rsid w:val="0008611E"/>
    <w:rsid w:val="000863BF"/>
    <w:rsid w:val="0008662D"/>
    <w:rsid w:val="00086E99"/>
    <w:rsid w:val="0008729A"/>
    <w:rsid w:val="0008751C"/>
    <w:rsid w:val="00087582"/>
    <w:rsid w:val="000878F4"/>
    <w:rsid w:val="000901A7"/>
    <w:rsid w:val="00090376"/>
    <w:rsid w:val="00090D9A"/>
    <w:rsid w:val="000911F6"/>
    <w:rsid w:val="00091A1B"/>
    <w:rsid w:val="00092330"/>
    <w:rsid w:val="00092805"/>
    <w:rsid w:val="000928E9"/>
    <w:rsid w:val="00092B15"/>
    <w:rsid w:val="00092E2F"/>
    <w:rsid w:val="000941B3"/>
    <w:rsid w:val="000948CF"/>
    <w:rsid w:val="000949A2"/>
    <w:rsid w:val="00094F03"/>
    <w:rsid w:val="00096168"/>
    <w:rsid w:val="00096D69"/>
    <w:rsid w:val="000979E8"/>
    <w:rsid w:val="00097B6B"/>
    <w:rsid w:val="000A0106"/>
    <w:rsid w:val="000A0C19"/>
    <w:rsid w:val="000A10B9"/>
    <w:rsid w:val="000A1644"/>
    <w:rsid w:val="000A17C0"/>
    <w:rsid w:val="000A1D49"/>
    <w:rsid w:val="000A2113"/>
    <w:rsid w:val="000A2497"/>
    <w:rsid w:val="000A2C92"/>
    <w:rsid w:val="000A33DE"/>
    <w:rsid w:val="000A3C7C"/>
    <w:rsid w:val="000A3E01"/>
    <w:rsid w:val="000A40B5"/>
    <w:rsid w:val="000A5219"/>
    <w:rsid w:val="000A56E3"/>
    <w:rsid w:val="000A6020"/>
    <w:rsid w:val="000A6095"/>
    <w:rsid w:val="000B0363"/>
    <w:rsid w:val="000B05C0"/>
    <w:rsid w:val="000B0876"/>
    <w:rsid w:val="000B0D2C"/>
    <w:rsid w:val="000B1549"/>
    <w:rsid w:val="000B1581"/>
    <w:rsid w:val="000B1A40"/>
    <w:rsid w:val="000B24EB"/>
    <w:rsid w:val="000B27E0"/>
    <w:rsid w:val="000B2C63"/>
    <w:rsid w:val="000B39F8"/>
    <w:rsid w:val="000B3BC3"/>
    <w:rsid w:val="000B3EC8"/>
    <w:rsid w:val="000B3EFE"/>
    <w:rsid w:val="000B4C9A"/>
    <w:rsid w:val="000B4EF0"/>
    <w:rsid w:val="000B5458"/>
    <w:rsid w:val="000B55A3"/>
    <w:rsid w:val="000B5A83"/>
    <w:rsid w:val="000B5F3C"/>
    <w:rsid w:val="000B6860"/>
    <w:rsid w:val="000B77C9"/>
    <w:rsid w:val="000B77CF"/>
    <w:rsid w:val="000B7F56"/>
    <w:rsid w:val="000C00AF"/>
    <w:rsid w:val="000C2481"/>
    <w:rsid w:val="000C27D9"/>
    <w:rsid w:val="000C2E49"/>
    <w:rsid w:val="000C359C"/>
    <w:rsid w:val="000C37B9"/>
    <w:rsid w:val="000C4687"/>
    <w:rsid w:val="000C496C"/>
    <w:rsid w:val="000C56BA"/>
    <w:rsid w:val="000C612E"/>
    <w:rsid w:val="000C6433"/>
    <w:rsid w:val="000C69CF"/>
    <w:rsid w:val="000C6C75"/>
    <w:rsid w:val="000C6ED6"/>
    <w:rsid w:val="000C74E0"/>
    <w:rsid w:val="000C76C2"/>
    <w:rsid w:val="000D01EC"/>
    <w:rsid w:val="000D0460"/>
    <w:rsid w:val="000D0547"/>
    <w:rsid w:val="000D057E"/>
    <w:rsid w:val="000D0CF3"/>
    <w:rsid w:val="000D162F"/>
    <w:rsid w:val="000D1B4A"/>
    <w:rsid w:val="000D27D7"/>
    <w:rsid w:val="000D2E7A"/>
    <w:rsid w:val="000D2F01"/>
    <w:rsid w:val="000D39BD"/>
    <w:rsid w:val="000D3CCA"/>
    <w:rsid w:val="000D3F45"/>
    <w:rsid w:val="000D4113"/>
    <w:rsid w:val="000D4531"/>
    <w:rsid w:val="000D5725"/>
    <w:rsid w:val="000D6860"/>
    <w:rsid w:val="000D68AF"/>
    <w:rsid w:val="000D6A85"/>
    <w:rsid w:val="000D75F9"/>
    <w:rsid w:val="000D7A86"/>
    <w:rsid w:val="000E07F8"/>
    <w:rsid w:val="000E1A94"/>
    <w:rsid w:val="000E23BB"/>
    <w:rsid w:val="000E2B66"/>
    <w:rsid w:val="000E2BDD"/>
    <w:rsid w:val="000E2ECF"/>
    <w:rsid w:val="000E351B"/>
    <w:rsid w:val="000E3F27"/>
    <w:rsid w:val="000E4128"/>
    <w:rsid w:val="000E4629"/>
    <w:rsid w:val="000E47FE"/>
    <w:rsid w:val="000E4A7D"/>
    <w:rsid w:val="000E53D7"/>
    <w:rsid w:val="000E5D6F"/>
    <w:rsid w:val="000E602E"/>
    <w:rsid w:val="000E6B47"/>
    <w:rsid w:val="000E72F0"/>
    <w:rsid w:val="000E739D"/>
    <w:rsid w:val="000E7B3E"/>
    <w:rsid w:val="000F0459"/>
    <w:rsid w:val="000F0AD8"/>
    <w:rsid w:val="000F0FE7"/>
    <w:rsid w:val="000F1313"/>
    <w:rsid w:val="000F1463"/>
    <w:rsid w:val="000F1A2B"/>
    <w:rsid w:val="000F1BAB"/>
    <w:rsid w:val="000F1FA5"/>
    <w:rsid w:val="000F288A"/>
    <w:rsid w:val="000F2E25"/>
    <w:rsid w:val="000F3711"/>
    <w:rsid w:val="000F4698"/>
    <w:rsid w:val="000F4B01"/>
    <w:rsid w:val="000F5942"/>
    <w:rsid w:val="000F5ACF"/>
    <w:rsid w:val="000F5EAD"/>
    <w:rsid w:val="000F7052"/>
    <w:rsid w:val="0010070A"/>
    <w:rsid w:val="00100A75"/>
    <w:rsid w:val="00101821"/>
    <w:rsid w:val="00101BEC"/>
    <w:rsid w:val="00102A55"/>
    <w:rsid w:val="00102F1F"/>
    <w:rsid w:val="0010391C"/>
    <w:rsid w:val="00103A10"/>
    <w:rsid w:val="00103D00"/>
    <w:rsid w:val="001040D8"/>
    <w:rsid w:val="00105B45"/>
    <w:rsid w:val="00105DCC"/>
    <w:rsid w:val="001061FB"/>
    <w:rsid w:val="00106D93"/>
    <w:rsid w:val="00107E10"/>
    <w:rsid w:val="00110502"/>
    <w:rsid w:val="001107DA"/>
    <w:rsid w:val="00110CEF"/>
    <w:rsid w:val="00110FEE"/>
    <w:rsid w:val="00111071"/>
    <w:rsid w:val="00111AC5"/>
    <w:rsid w:val="00111F0B"/>
    <w:rsid w:val="00111F24"/>
    <w:rsid w:val="001121DF"/>
    <w:rsid w:val="00112A59"/>
    <w:rsid w:val="00112BEB"/>
    <w:rsid w:val="00112C95"/>
    <w:rsid w:val="0011328A"/>
    <w:rsid w:val="00114E7A"/>
    <w:rsid w:val="00115495"/>
    <w:rsid w:val="0011596D"/>
    <w:rsid w:val="00115C45"/>
    <w:rsid w:val="001160E2"/>
    <w:rsid w:val="00116221"/>
    <w:rsid w:val="001163A2"/>
    <w:rsid w:val="001168DC"/>
    <w:rsid w:val="00116BFD"/>
    <w:rsid w:val="00116C0B"/>
    <w:rsid w:val="001212F4"/>
    <w:rsid w:val="00121EE0"/>
    <w:rsid w:val="001227B2"/>
    <w:rsid w:val="00123861"/>
    <w:rsid w:val="00123D75"/>
    <w:rsid w:val="00123E1A"/>
    <w:rsid w:val="001242D3"/>
    <w:rsid w:val="001245F5"/>
    <w:rsid w:val="00124675"/>
    <w:rsid w:val="0012477B"/>
    <w:rsid w:val="00125C50"/>
    <w:rsid w:val="00126470"/>
    <w:rsid w:val="00126A22"/>
    <w:rsid w:val="00126C66"/>
    <w:rsid w:val="0012708C"/>
    <w:rsid w:val="001271AC"/>
    <w:rsid w:val="00127D12"/>
    <w:rsid w:val="001300B6"/>
    <w:rsid w:val="001302C5"/>
    <w:rsid w:val="00130402"/>
    <w:rsid w:val="001305F4"/>
    <w:rsid w:val="0013179B"/>
    <w:rsid w:val="00132639"/>
    <w:rsid w:val="00132987"/>
    <w:rsid w:val="0013318F"/>
    <w:rsid w:val="00133BF3"/>
    <w:rsid w:val="0013430F"/>
    <w:rsid w:val="001343CF"/>
    <w:rsid w:val="00134939"/>
    <w:rsid w:val="001359EF"/>
    <w:rsid w:val="00136338"/>
    <w:rsid w:val="00136641"/>
    <w:rsid w:val="00136AB7"/>
    <w:rsid w:val="001376AA"/>
    <w:rsid w:val="00137957"/>
    <w:rsid w:val="00137C22"/>
    <w:rsid w:val="001406AC"/>
    <w:rsid w:val="00140E81"/>
    <w:rsid w:val="00142AC0"/>
    <w:rsid w:val="00143585"/>
    <w:rsid w:val="00143F28"/>
    <w:rsid w:val="001447B4"/>
    <w:rsid w:val="001450CE"/>
    <w:rsid w:val="00145BA8"/>
    <w:rsid w:val="00146148"/>
    <w:rsid w:val="00146520"/>
    <w:rsid w:val="001467F3"/>
    <w:rsid w:val="001504B6"/>
    <w:rsid w:val="00150C37"/>
    <w:rsid w:val="0015130A"/>
    <w:rsid w:val="001514B2"/>
    <w:rsid w:val="001517D0"/>
    <w:rsid w:val="0015228E"/>
    <w:rsid w:val="001528D6"/>
    <w:rsid w:val="00152D2B"/>
    <w:rsid w:val="0015380D"/>
    <w:rsid w:val="00153D70"/>
    <w:rsid w:val="00155851"/>
    <w:rsid w:val="00155920"/>
    <w:rsid w:val="001565BB"/>
    <w:rsid w:val="00156FBE"/>
    <w:rsid w:val="00157828"/>
    <w:rsid w:val="00160198"/>
    <w:rsid w:val="00160DEB"/>
    <w:rsid w:val="00160EBA"/>
    <w:rsid w:val="00160EE9"/>
    <w:rsid w:val="00161913"/>
    <w:rsid w:val="00162442"/>
    <w:rsid w:val="001624C0"/>
    <w:rsid w:val="001626C2"/>
    <w:rsid w:val="001633D4"/>
    <w:rsid w:val="0016360C"/>
    <w:rsid w:val="00164D8E"/>
    <w:rsid w:val="001658DD"/>
    <w:rsid w:val="0016667B"/>
    <w:rsid w:val="00167AE7"/>
    <w:rsid w:val="00167BC7"/>
    <w:rsid w:val="00167E29"/>
    <w:rsid w:val="001700AA"/>
    <w:rsid w:val="001703A7"/>
    <w:rsid w:val="00170435"/>
    <w:rsid w:val="001709B8"/>
    <w:rsid w:val="001718F8"/>
    <w:rsid w:val="00171FBF"/>
    <w:rsid w:val="0017210B"/>
    <w:rsid w:val="001721D1"/>
    <w:rsid w:val="00172D46"/>
    <w:rsid w:val="00172D97"/>
    <w:rsid w:val="00173328"/>
    <w:rsid w:val="00173358"/>
    <w:rsid w:val="0017395F"/>
    <w:rsid w:val="00174075"/>
    <w:rsid w:val="00175266"/>
    <w:rsid w:val="00175446"/>
    <w:rsid w:val="0017591E"/>
    <w:rsid w:val="00176588"/>
    <w:rsid w:val="00176C68"/>
    <w:rsid w:val="00177396"/>
    <w:rsid w:val="001807CE"/>
    <w:rsid w:val="001827D6"/>
    <w:rsid w:val="001827F0"/>
    <w:rsid w:val="00183359"/>
    <w:rsid w:val="001833AA"/>
    <w:rsid w:val="00183BE8"/>
    <w:rsid w:val="00184E15"/>
    <w:rsid w:val="00184E85"/>
    <w:rsid w:val="001851A9"/>
    <w:rsid w:val="001857D4"/>
    <w:rsid w:val="00185945"/>
    <w:rsid w:val="00185DA5"/>
    <w:rsid w:val="00187CD6"/>
    <w:rsid w:val="001901A0"/>
    <w:rsid w:val="001901A1"/>
    <w:rsid w:val="00190994"/>
    <w:rsid w:val="00190AEA"/>
    <w:rsid w:val="00190EBB"/>
    <w:rsid w:val="00190ECC"/>
    <w:rsid w:val="00191065"/>
    <w:rsid w:val="00191127"/>
    <w:rsid w:val="00191157"/>
    <w:rsid w:val="0019310E"/>
    <w:rsid w:val="0019383E"/>
    <w:rsid w:val="00193E7A"/>
    <w:rsid w:val="0019436A"/>
    <w:rsid w:val="001944EF"/>
    <w:rsid w:val="00194512"/>
    <w:rsid w:val="00194545"/>
    <w:rsid w:val="001961C1"/>
    <w:rsid w:val="001961CB"/>
    <w:rsid w:val="00196987"/>
    <w:rsid w:val="00196B0D"/>
    <w:rsid w:val="00196B57"/>
    <w:rsid w:val="00196DF0"/>
    <w:rsid w:val="00197247"/>
    <w:rsid w:val="001978BD"/>
    <w:rsid w:val="00197A59"/>
    <w:rsid w:val="001A02A1"/>
    <w:rsid w:val="001A06F2"/>
    <w:rsid w:val="001A0E17"/>
    <w:rsid w:val="001A180C"/>
    <w:rsid w:val="001A2075"/>
    <w:rsid w:val="001A28B7"/>
    <w:rsid w:val="001A347F"/>
    <w:rsid w:val="001A3C39"/>
    <w:rsid w:val="001A3EE7"/>
    <w:rsid w:val="001A415A"/>
    <w:rsid w:val="001A432F"/>
    <w:rsid w:val="001A4574"/>
    <w:rsid w:val="001A479F"/>
    <w:rsid w:val="001A5180"/>
    <w:rsid w:val="001A5266"/>
    <w:rsid w:val="001A5552"/>
    <w:rsid w:val="001A5E99"/>
    <w:rsid w:val="001A63A1"/>
    <w:rsid w:val="001A6FF1"/>
    <w:rsid w:val="001A743D"/>
    <w:rsid w:val="001A798F"/>
    <w:rsid w:val="001B03F2"/>
    <w:rsid w:val="001B06DC"/>
    <w:rsid w:val="001B0778"/>
    <w:rsid w:val="001B0AD2"/>
    <w:rsid w:val="001B1AF8"/>
    <w:rsid w:val="001B226D"/>
    <w:rsid w:val="001B22E6"/>
    <w:rsid w:val="001B248E"/>
    <w:rsid w:val="001B2E23"/>
    <w:rsid w:val="001B30DF"/>
    <w:rsid w:val="001B3EE7"/>
    <w:rsid w:val="001B4592"/>
    <w:rsid w:val="001B4BD3"/>
    <w:rsid w:val="001B4D24"/>
    <w:rsid w:val="001B51D1"/>
    <w:rsid w:val="001B53F6"/>
    <w:rsid w:val="001B57CB"/>
    <w:rsid w:val="001B5B26"/>
    <w:rsid w:val="001B7E3B"/>
    <w:rsid w:val="001C09E0"/>
    <w:rsid w:val="001C0A37"/>
    <w:rsid w:val="001C0C60"/>
    <w:rsid w:val="001C0D93"/>
    <w:rsid w:val="001C0F67"/>
    <w:rsid w:val="001C1874"/>
    <w:rsid w:val="001C27B7"/>
    <w:rsid w:val="001C2C37"/>
    <w:rsid w:val="001C34C8"/>
    <w:rsid w:val="001C355B"/>
    <w:rsid w:val="001C46E5"/>
    <w:rsid w:val="001C4766"/>
    <w:rsid w:val="001C4C0A"/>
    <w:rsid w:val="001C4C5D"/>
    <w:rsid w:val="001C53AB"/>
    <w:rsid w:val="001C5C90"/>
    <w:rsid w:val="001C6625"/>
    <w:rsid w:val="001D0077"/>
    <w:rsid w:val="001D03D7"/>
    <w:rsid w:val="001D08D6"/>
    <w:rsid w:val="001D0E90"/>
    <w:rsid w:val="001D1038"/>
    <w:rsid w:val="001D1BA1"/>
    <w:rsid w:val="001D21E2"/>
    <w:rsid w:val="001D256E"/>
    <w:rsid w:val="001D25AC"/>
    <w:rsid w:val="001D29C1"/>
    <w:rsid w:val="001D2A14"/>
    <w:rsid w:val="001D2D25"/>
    <w:rsid w:val="001D30CB"/>
    <w:rsid w:val="001D3587"/>
    <w:rsid w:val="001D3C56"/>
    <w:rsid w:val="001D3DB8"/>
    <w:rsid w:val="001D4350"/>
    <w:rsid w:val="001D4BA0"/>
    <w:rsid w:val="001D5970"/>
    <w:rsid w:val="001D5A45"/>
    <w:rsid w:val="001D668B"/>
    <w:rsid w:val="001D713E"/>
    <w:rsid w:val="001D7A80"/>
    <w:rsid w:val="001D7DAF"/>
    <w:rsid w:val="001E0191"/>
    <w:rsid w:val="001E144B"/>
    <w:rsid w:val="001E1A5C"/>
    <w:rsid w:val="001E222E"/>
    <w:rsid w:val="001E2655"/>
    <w:rsid w:val="001E2ADE"/>
    <w:rsid w:val="001E2DFA"/>
    <w:rsid w:val="001E32B8"/>
    <w:rsid w:val="001E3C73"/>
    <w:rsid w:val="001E3EA2"/>
    <w:rsid w:val="001E3EF2"/>
    <w:rsid w:val="001E409D"/>
    <w:rsid w:val="001E608B"/>
    <w:rsid w:val="001E7043"/>
    <w:rsid w:val="001E7607"/>
    <w:rsid w:val="001E782D"/>
    <w:rsid w:val="001F00C4"/>
    <w:rsid w:val="001F0518"/>
    <w:rsid w:val="001F0557"/>
    <w:rsid w:val="001F1AA0"/>
    <w:rsid w:val="001F2EAF"/>
    <w:rsid w:val="001F2F59"/>
    <w:rsid w:val="001F2F8B"/>
    <w:rsid w:val="001F4F89"/>
    <w:rsid w:val="001F51C0"/>
    <w:rsid w:val="001F703C"/>
    <w:rsid w:val="00200194"/>
    <w:rsid w:val="00200EE9"/>
    <w:rsid w:val="0020263A"/>
    <w:rsid w:val="002026F0"/>
    <w:rsid w:val="002036EC"/>
    <w:rsid w:val="00204B54"/>
    <w:rsid w:val="00204F0F"/>
    <w:rsid w:val="00206C05"/>
    <w:rsid w:val="00207975"/>
    <w:rsid w:val="00210230"/>
    <w:rsid w:val="0021241D"/>
    <w:rsid w:val="002125CE"/>
    <w:rsid w:val="0021333C"/>
    <w:rsid w:val="00213B8C"/>
    <w:rsid w:val="0021422F"/>
    <w:rsid w:val="00214511"/>
    <w:rsid w:val="00214F0F"/>
    <w:rsid w:val="002158BA"/>
    <w:rsid w:val="00216CD0"/>
    <w:rsid w:val="00217325"/>
    <w:rsid w:val="0021771D"/>
    <w:rsid w:val="002211BC"/>
    <w:rsid w:val="00221C8E"/>
    <w:rsid w:val="00221D0E"/>
    <w:rsid w:val="002222FB"/>
    <w:rsid w:val="00222832"/>
    <w:rsid w:val="00222916"/>
    <w:rsid w:val="00223AB3"/>
    <w:rsid w:val="002245EC"/>
    <w:rsid w:val="002246A6"/>
    <w:rsid w:val="00224D32"/>
    <w:rsid w:val="00224D62"/>
    <w:rsid w:val="00225101"/>
    <w:rsid w:val="002254C8"/>
    <w:rsid w:val="00225E3D"/>
    <w:rsid w:val="00226AA9"/>
    <w:rsid w:val="00226F14"/>
    <w:rsid w:val="00227C9C"/>
    <w:rsid w:val="00227F13"/>
    <w:rsid w:val="00230B73"/>
    <w:rsid w:val="00231341"/>
    <w:rsid w:val="00232F15"/>
    <w:rsid w:val="002336B3"/>
    <w:rsid w:val="002338E9"/>
    <w:rsid w:val="0023682D"/>
    <w:rsid w:val="0024042B"/>
    <w:rsid w:val="00241A3E"/>
    <w:rsid w:val="002428B7"/>
    <w:rsid w:val="002429E9"/>
    <w:rsid w:val="00242EAA"/>
    <w:rsid w:val="00243412"/>
    <w:rsid w:val="00243D89"/>
    <w:rsid w:val="00243F5E"/>
    <w:rsid w:val="0024673E"/>
    <w:rsid w:val="00247294"/>
    <w:rsid w:val="002476AB"/>
    <w:rsid w:val="00247905"/>
    <w:rsid w:val="00247CB2"/>
    <w:rsid w:val="00247E5A"/>
    <w:rsid w:val="00247EBC"/>
    <w:rsid w:val="00247F9D"/>
    <w:rsid w:val="002502D2"/>
    <w:rsid w:val="00250894"/>
    <w:rsid w:val="00251DFC"/>
    <w:rsid w:val="002536C9"/>
    <w:rsid w:val="002539AA"/>
    <w:rsid w:val="00253FC6"/>
    <w:rsid w:val="0025416D"/>
    <w:rsid w:val="00254572"/>
    <w:rsid w:val="00254D3B"/>
    <w:rsid w:val="00254FEE"/>
    <w:rsid w:val="00255729"/>
    <w:rsid w:val="002558D7"/>
    <w:rsid w:val="002561AC"/>
    <w:rsid w:val="00256778"/>
    <w:rsid w:val="00256B72"/>
    <w:rsid w:val="00256EA4"/>
    <w:rsid w:val="00257406"/>
    <w:rsid w:val="00260020"/>
    <w:rsid w:val="00260A73"/>
    <w:rsid w:val="00260B43"/>
    <w:rsid w:val="00260DCD"/>
    <w:rsid w:val="002617B5"/>
    <w:rsid w:val="00262D89"/>
    <w:rsid w:val="00263668"/>
    <w:rsid w:val="002636BB"/>
    <w:rsid w:val="00263744"/>
    <w:rsid w:val="00264233"/>
    <w:rsid w:val="00264864"/>
    <w:rsid w:val="0026510F"/>
    <w:rsid w:val="0026526D"/>
    <w:rsid w:val="00265505"/>
    <w:rsid w:val="00265BB9"/>
    <w:rsid w:val="00266DAA"/>
    <w:rsid w:val="00266F5D"/>
    <w:rsid w:val="00267628"/>
    <w:rsid w:val="0026798E"/>
    <w:rsid w:val="00267BA5"/>
    <w:rsid w:val="002707D7"/>
    <w:rsid w:val="002714FF"/>
    <w:rsid w:val="00273AAC"/>
    <w:rsid w:val="00273FD5"/>
    <w:rsid w:val="0027448D"/>
    <w:rsid w:val="002746A6"/>
    <w:rsid w:val="00275195"/>
    <w:rsid w:val="00275759"/>
    <w:rsid w:val="00275F99"/>
    <w:rsid w:val="00275FD6"/>
    <w:rsid w:val="00276523"/>
    <w:rsid w:val="0027665A"/>
    <w:rsid w:val="00276BC5"/>
    <w:rsid w:val="0028054E"/>
    <w:rsid w:val="00281320"/>
    <w:rsid w:val="002813BA"/>
    <w:rsid w:val="00281753"/>
    <w:rsid w:val="00281DA2"/>
    <w:rsid w:val="0028267A"/>
    <w:rsid w:val="00282705"/>
    <w:rsid w:val="0028279E"/>
    <w:rsid w:val="00282A42"/>
    <w:rsid w:val="00282A60"/>
    <w:rsid w:val="00282FA2"/>
    <w:rsid w:val="00283C6D"/>
    <w:rsid w:val="00283DE3"/>
    <w:rsid w:val="00283F7D"/>
    <w:rsid w:val="0028469E"/>
    <w:rsid w:val="00284D3F"/>
    <w:rsid w:val="00285B42"/>
    <w:rsid w:val="0028643B"/>
    <w:rsid w:val="00286612"/>
    <w:rsid w:val="002871F6"/>
    <w:rsid w:val="00287B35"/>
    <w:rsid w:val="002905B4"/>
    <w:rsid w:val="00290624"/>
    <w:rsid w:val="00290B75"/>
    <w:rsid w:val="00290DF8"/>
    <w:rsid w:val="002934BC"/>
    <w:rsid w:val="00293C82"/>
    <w:rsid w:val="00294264"/>
    <w:rsid w:val="002948B2"/>
    <w:rsid w:val="00294F26"/>
    <w:rsid w:val="00295B65"/>
    <w:rsid w:val="00295BB2"/>
    <w:rsid w:val="002971E1"/>
    <w:rsid w:val="002972EF"/>
    <w:rsid w:val="00297599"/>
    <w:rsid w:val="002977FE"/>
    <w:rsid w:val="002A0145"/>
    <w:rsid w:val="002A1088"/>
    <w:rsid w:val="002A1505"/>
    <w:rsid w:val="002A180A"/>
    <w:rsid w:val="002A181C"/>
    <w:rsid w:val="002A1D5A"/>
    <w:rsid w:val="002A1FC6"/>
    <w:rsid w:val="002A2CCA"/>
    <w:rsid w:val="002A3C47"/>
    <w:rsid w:val="002A3E49"/>
    <w:rsid w:val="002A436A"/>
    <w:rsid w:val="002A47C3"/>
    <w:rsid w:val="002A4996"/>
    <w:rsid w:val="002A5627"/>
    <w:rsid w:val="002A5808"/>
    <w:rsid w:val="002A5B3D"/>
    <w:rsid w:val="002A73C7"/>
    <w:rsid w:val="002A7B4E"/>
    <w:rsid w:val="002B019E"/>
    <w:rsid w:val="002B06DA"/>
    <w:rsid w:val="002B07B8"/>
    <w:rsid w:val="002B1065"/>
    <w:rsid w:val="002B152D"/>
    <w:rsid w:val="002B17C1"/>
    <w:rsid w:val="002B1DBD"/>
    <w:rsid w:val="002B530F"/>
    <w:rsid w:val="002B5CF9"/>
    <w:rsid w:val="002B5F90"/>
    <w:rsid w:val="002B67CE"/>
    <w:rsid w:val="002C0154"/>
    <w:rsid w:val="002C04B7"/>
    <w:rsid w:val="002C13EB"/>
    <w:rsid w:val="002C189C"/>
    <w:rsid w:val="002C2AAE"/>
    <w:rsid w:val="002C41A5"/>
    <w:rsid w:val="002C4372"/>
    <w:rsid w:val="002C446F"/>
    <w:rsid w:val="002C4F6D"/>
    <w:rsid w:val="002C5308"/>
    <w:rsid w:val="002C5DAF"/>
    <w:rsid w:val="002C6DFE"/>
    <w:rsid w:val="002C6FDA"/>
    <w:rsid w:val="002C78C6"/>
    <w:rsid w:val="002D0C9A"/>
    <w:rsid w:val="002D0D44"/>
    <w:rsid w:val="002D1E52"/>
    <w:rsid w:val="002D29EE"/>
    <w:rsid w:val="002D3506"/>
    <w:rsid w:val="002D388A"/>
    <w:rsid w:val="002D3ECC"/>
    <w:rsid w:val="002D4A2A"/>
    <w:rsid w:val="002D5145"/>
    <w:rsid w:val="002D636D"/>
    <w:rsid w:val="002D649B"/>
    <w:rsid w:val="002D6596"/>
    <w:rsid w:val="002D6B2B"/>
    <w:rsid w:val="002D6E9B"/>
    <w:rsid w:val="002D7CDD"/>
    <w:rsid w:val="002E003C"/>
    <w:rsid w:val="002E1303"/>
    <w:rsid w:val="002E1FE9"/>
    <w:rsid w:val="002E21F4"/>
    <w:rsid w:val="002E2297"/>
    <w:rsid w:val="002E28DE"/>
    <w:rsid w:val="002E33AD"/>
    <w:rsid w:val="002E36C3"/>
    <w:rsid w:val="002E48AE"/>
    <w:rsid w:val="002E4A43"/>
    <w:rsid w:val="002E4D08"/>
    <w:rsid w:val="002E5167"/>
    <w:rsid w:val="002E53D5"/>
    <w:rsid w:val="002E6C8D"/>
    <w:rsid w:val="002E6D59"/>
    <w:rsid w:val="002E73C3"/>
    <w:rsid w:val="002F041E"/>
    <w:rsid w:val="002F0436"/>
    <w:rsid w:val="002F0BC9"/>
    <w:rsid w:val="002F0BCD"/>
    <w:rsid w:val="002F0D79"/>
    <w:rsid w:val="002F0DC9"/>
    <w:rsid w:val="002F1415"/>
    <w:rsid w:val="002F1B6C"/>
    <w:rsid w:val="002F1F5D"/>
    <w:rsid w:val="002F2259"/>
    <w:rsid w:val="002F2697"/>
    <w:rsid w:val="002F2EB4"/>
    <w:rsid w:val="002F30A7"/>
    <w:rsid w:val="002F35D6"/>
    <w:rsid w:val="002F39D8"/>
    <w:rsid w:val="002F4E16"/>
    <w:rsid w:val="002F5568"/>
    <w:rsid w:val="002F57D5"/>
    <w:rsid w:val="002F5D39"/>
    <w:rsid w:val="002F5DFC"/>
    <w:rsid w:val="002F60FC"/>
    <w:rsid w:val="002F61A2"/>
    <w:rsid w:val="002F6283"/>
    <w:rsid w:val="002F6D9E"/>
    <w:rsid w:val="002F731E"/>
    <w:rsid w:val="002F7973"/>
    <w:rsid w:val="00300B70"/>
    <w:rsid w:val="0030265B"/>
    <w:rsid w:val="00302FBD"/>
    <w:rsid w:val="00302FC8"/>
    <w:rsid w:val="003035C2"/>
    <w:rsid w:val="00303761"/>
    <w:rsid w:val="00304290"/>
    <w:rsid w:val="00305956"/>
    <w:rsid w:val="00305A11"/>
    <w:rsid w:val="00305B8F"/>
    <w:rsid w:val="00306328"/>
    <w:rsid w:val="003065F2"/>
    <w:rsid w:val="0030691A"/>
    <w:rsid w:val="003072F3"/>
    <w:rsid w:val="0030744C"/>
    <w:rsid w:val="00307B9D"/>
    <w:rsid w:val="00307EF4"/>
    <w:rsid w:val="003100F5"/>
    <w:rsid w:val="003101E7"/>
    <w:rsid w:val="003103F6"/>
    <w:rsid w:val="003110E6"/>
    <w:rsid w:val="00311156"/>
    <w:rsid w:val="003119AE"/>
    <w:rsid w:val="00312B6D"/>
    <w:rsid w:val="00312D4F"/>
    <w:rsid w:val="00312E22"/>
    <w:rsid w:val="0031300A"/>
    <w:rsid w:val="0031336E"/>
    <w:rsid w:val="003133E7"/>
    <w:rsid w:val="0031374A"/>
    <w:rsid w:val="0031483D"/>
    <w:rsid w:val="00314AE8"/>
    <w:rsid w:val="00315515"/>
    <w:rsid w:val="00316395"/>
    <w:rsid w:val="0031759D"/>
    <w:rsid w:val="00317D6B"/>
    <w:rsid w:val="0032001B"/>
    <w:rsid w:val="003203D9"/>
    <w:rsid w:val="00320776"/>
    <w:rsid w:val="00320939"/>
    <w:rsid w:val="00320CAF"/>
    <w:rsid w:val="00320E62"/>
    <w:rsid w:val="003210D1"/>
    <w:rsid w:val="00321458"/>
    <w:rsid w:val="00321EC7"/>
    <w:rsid w:val="0032320D"/>
    <w:rsid w:val="0032412B"/>
    <w:rsid w:val="00324A6F"/>
    <w:rsid w:val="00325016"/>
    <w:rsid w:val="003252F6"/>
    <w:rsid w:val="0032574B"/>
    <w:rsid w:val="00325E7C"/>
    <w:rsid w:val="00326874"/>
    <w:rsid w:val="0032741B"/>
    <w:rsid w:val="00330B23"/>
    <w:rsid w:val="00330D95"/>
    <w:rsid w:val="00331291"/>
    <w:rsid w:val="00331795"/>
    <w:rsid w:val="00331F90"/>
    <w:rsid w:val="003327AC"/>
    <w:rsid w:val="0033291A"/>
    <w:rsid w:val="00332C21"/>
    <w:rsid w:val="00332FC6"/>
    <w:rsid w:val="00333CDE"/>
    <w:rsid w:val="00335465"/>
    <w:rsid w:val="00335570"/>
    <w:rsid w:val="00335972"/>
    <w:rsid w:val="00336124"/>
    <w:rsid w:val="003368F4"/>
    <w:rsid w:val="00336BFA"/>
    <w:rsid w:val="00336F18"/>
    <w:rsid w:val="00337210"/>
    <w:rsid w:val="00340E89"/>
    <w:rsid w:val="0034116C"/>
    <w:rsid w:val="003413DA"/>
    <w:rsid w:val="00341E48"/>
    <w:rsid w:val="0034203F"/>
    <w:rsid w:val="00342751"/>
    <w:rsid w:val="003427E2"/>
    <w:rsid w:val="00343581"/>
    <w:rsid w:val="00345BF6"/>
    <w:rsid w:val="00345D48"/>
    <w:rsid w:val="00346A89"/>
    <w:rsid w:val="003476E0"/>
    <w:rsid w:val="00347BC1"/>
    <w:rsid w:val="0035081C"/>
    <w:rsid w:val="00350FB1"/>
    <w:rsid w:val="003510BD"/>
    <w:rsid w:val="00351397"/>
    <w:rsid w:val="003526BD"/>
    <w:rsid w:val="00352E8A"/>
    <w:rsid w:val="003535A5"/>
    <w:rsid w:val="00353A84"/>
    <w:rsid w:val="00353B8A"/>
    <w:rsid w:val="00353C28"/>
    <w:rsid w:val="00353EC3"/>
    <w:rsid w:val="0035433E"/>
    <w:rsid w:val="003544D1"/>
    <w:rsid w:val="00354CE8"/>
    <w:rsid w:val="00355281"/>
    <w:rsid w:val="003559B6"/>
    <w:rsid w:val="003569D6"/>
    <w:rsid w:val="00356A55"/>
    <w:rsid w:val="00357D50"/>
    <w:rsid w:val="00360ABE"/>
    <w:rsid w:val="00360BA5"/>
    <w:rsid w:val="00362E03"/>
    <w:rsid w:val="003634DC"/>
    <w:rsid w:val="00363D1F"/>
    <w:rsid w:val="0036430E"/>
    <w:rsid w:val="00364DF8"/>
    <w:rsid w:val="00365B11"/>
    <w:rsid w:val="00365F79"/>
    <w:rsid w:val="00365F9B"/>
    <w:rsid w:val="0036667F"/>
    <w:rsid w:val="00366947"/>
    <w:rsid w:val="00366993"/>
    <w:rsid w:val="00366E38"/>
    <w:rsid w:val="00367F1F"/>
    <w:rsid w:val="00370202"/>
    <w:rsid w:val="00370F0C"/>
    <w:rsid w:val="00370F1F"/>
    <w:rsid w:val="00370FE4"/>
    <w:rsid w:val="0037109B"/>
    <w:rsid w:val="00371178"/>
    <w:rsid w:val="003715DD"/>
    <w:rsid w:val="00372229"/>
    <w:rsid w:val="00374023"/>
    <w:rsid w:val="0037434F"/>
    <w:rsid w:val="00375207"/>
    <w:rsid w:val="003754B6"/>
    <w:rsid w:val="00375CD1"/>
    <w:rsid w:val="003760FF"/>
    <w:rsid w:val="00377879"/>
    <w:rsid w:val="003801BD"/>
    <w:rsid w:val="0038039A"/>
    <w:rsid w:val="00382FB8"/>
    <w:rsid w:val="00383ECE"/>
    <w:rsid w:val="0038510E"/>
    <w:rsid w:val="00386CF7"/>
    <w:rsid w:val="003876D2"/>
    <w:rsid w:val="003878D1"/>
    <w:rsid w:val="00391669"/>
    <w:rsid w:val="003918EF"/>
    <w:rsid w:val="00392000"/>
    <w:rsid w:val="00392891"/>
    <w:rsid w:val="0039300D"/>
    <w:rsid w:val="003930B1"/>
    <w:rsid w:val="00393168"/>
    <w:rsid w:val="003935DE"/>
    <w:rsid w:val="00393662"/>
    <w:rsid w:val="00393FEC"/>
    <w:rsid w:val="00394ACB"/>
    <w:rsid w:val="00395246"/>
    <w:rsid w:val="00395714"/>
    <w:rsid w:val="0039573E"/>
    <w:rsid w:val="003957A3"/>
    <w:rsid w:val="003969CC"/>
    <w:rsid w:val="003974EF"/>
    <w:rsid w:val="003975A1"/>
    <w:rsid w:val="003A0682"/>
    <w:rsid w:val="003A0910"/>
    <w:rsid w:val="003A11D5"/>
    <w:rsid w:val="003A1859"/>
    <w:rsid w:val="003A1B42"/>
    <w:rsid w:val="003A1E26"/>
    <w:rsid w:val="003A3568"/>
    <w:rsid w:val="003A3A32"/>
    <w:rsid w:val="003A460A"/>
    <w:rsid w:val="003A4E8F"/>
    <w:rsid w:val="003A55BC"/>
    <w:rsid w:val="003A5E18"/>
    <w:rsid w:val="003A602F"/>
    <w:rsid w:val="003A6C8E"/>
    <w:rsid w:val="003A7BDD"/>
    <w:rsid w:val="003B1A2B"/>
    <w:rsid w:val="003B1A3C"/>
    <w:rsid w:val="003B26E7"/>
    <w:rsid w:val="003B3552"/>
    <w:rsid w:val="003B38FC"/>
    <w:rsid w:val="003B3E66"/>
    <w:rsid w:val="003B416F"/>
    <w:rsid w:val="003B4309"/>
    <w:rsid w:val="003B4D60"/>
    <w:rsid w:val="003B4E78"/>
    <w:rsid w:val="003B5377"/>
    <w:rsid w:val="003B612A"/>
    <w:rsid w:val="003B6539"/>
    <w:rsid w:val="003B65D7"/>
    <w:rsid w:val="003B6B9E"/>
    <w:rsid w:val="003B6CFD"/>
    <w:rsid w:val="003C05AF"/>
    <w:rsid w:val="003C0C80"/>
    <w:rsid w:val="003C2415"/>
    <w:rsid w:val="003C2C04"/>
    <w:rsid w:val="003C3230"/>
    <w:rsid w:val="003C3518"/>
    <w:rsid w:val="003C3906"/>
    <w:rsid w:val="003C514C"/>
    <w:rsid w:val="003C5D82"/>
    <w:rsid w:val="003C61E9"/>
    <w:rsid w:val="003C69C9"/>
    <w:rsid w:val="003D0384"/>
    <w:rsid w:val="003D0491"/>
    <w:rsid w:val="003D1258"/>
    <w:rsid w:val="003D1AD4"/>
    <w:rsid w:val="003D1DF6"/>
    <w:rsid w:val="003D1EE0"/>
    <w:rsid w:val="003D241A"/>
    <w:rsid w:val="003D25FE"/>
    <w:rsid w:val="003D2AAE"/>
    <w:rsid w:val="003D4003"/>
    <w:rsid w:val="003D4250"/>
    <w:rsid w:val="003D5BE9"/>
    <w:rsid w:val="003D5C61"/>
    <w:rsid w:val="003D5F39"/>
    <w:rsid w:val="003D61A3"/>
    <w:rsid w:val="003D65C1"/>
    <w:rsid w:val="003D732C"/>
    <w:rsid w:val="003D7387"/>
    <w:rsid w:val="003D7409"/>
    <w:rsid w:val="003D79A2"/>
    <w:rsid w:val="003D7D26"/>
    <w:rsid w:val="003D7E1E"/>
    <w:rsid w:val="003E1D42"/>
    <w:rsid w:val="003E2853"/>
    <w:rsid w:val="003E2938"/>
    <w:rsid w:val="003E2CA6"/>
    <w:rsid w:val="003E2DA5"/>
    <w:rsid w:val="003E2F6F"/>
    <w:rsid w:val="003E3121"/>
    <w:rsid w:val="003E33AB"/>
    <w:rsid w:val="003E3470"/>
    <w:rsid w:val="003E35D9"/>
    <w:rsid w:val="003E3E23"/>
    <w:rsid w:val="003E4796"/>
    <w:rsid w:val="003E47DD"/>
    <w:rsid w:val="003E4A5B"/>
    <w:rsid w:val="003E6D42"/>
    <w:rsid w:val="003E72E7"/>
    <w:rsid w:val="003E7B6D"/>
    <w:rsid w:val="003F0825"/>
    <w:rsid w:val="003F0F77"/>
    <w:rsid w:val="003F1147"/>
    <w:rsid w:val="003F1BB0"/>
    <w:rsid w:val="003F2263"/>
    <w:rsid w:val="003F26C6"/>
    <w:rsid w:val="003F2D76"/>
    <w:rsid w:val="003F349C"/>
    <w:rsid w:val="003F39E4"/>
    <w:rsid w:val="003F49EF"/>
    <w:rsid w:val="003F4B3B"/>
    <w:rsid w:val="003F523E"/>
    <w:rsid w:val="003F5546"/>
    <w:rsid w:val="003F6748"/>
    <w:rsid w:val="003F67AA"/>
    <w:rsid w:val="003F69DD"/>
    <w:rsid w:val="00400124"/>
    <w:rsid w:val="0040041C"/>
    <w:rsid w:val="0040196D"/>
    <w:rsid w:val="00401F58"/>
    <w:rsid w:val="004028C5"/>
    <w:rsid w:val="00402E29"/>
    <w:rsid w:val="00403863"/>
    <w:rsid w:val="004038BC"/>
    <w:rsid w:val="00403C67"/>
    <w:rsid w:val="0040459E"/>
    <w:rsid w:val="0040470E"/>
    <w:rsid w:val="0040481B"/>
    <w:rsid w:val="00405E0B"/>
    <w:rsid w:val="00406511"/>
    <w:rsid w:val="00406622"/>
    <w:rsid w:val="00406727"/>
    <w:rsid w:val="00406831"/>
    <w:rsid w:val="004068C1"/>
    <w:rsid w:val="00407010"/>
    <w:rsid w:val="00407664"/>
    <w:rsid w:val="00410243"/>
    <w:rsid w:val="0041074D"/>
    <w:rsid w:val="0041094C"/>
    <w:rsid w:val="00410D1F"/>
    <w:rsid w:val="00411014"/>
    <w:rsid w:val="00411521"/>
    <w:rsid w:val="00413821"/>
    <w:rsid w:val="00413E40"/>
    <w:rsid w:val="0041428C"/>
    <w:rsid w:val="00414915"/>
    <w:rsid w:val="004158B2"/>
    <w:rsid w:val="00415CF9"/>
    <w:rsid w:val="00415F6F"/>
    <w:rsid w:val="00416339"/>
    <w:rsid w:val="00416747"/>
    <w:rsid w:val="00416FCF"/>
    <w:rsid w:val="00417226"/>
    <w:rsid w:val="00420979"/>
    <w:rsid w:val="00420F1F"/>
    <w:rsid w:val="00420FA8"/>
    <w:rsid w:val="004217FD"/>
    <w:rsid w:val="00421988"/>
    <w:rsid w:val="0042199E"/>
    <w:rsid w:val="004229F5"/>
    <w:rsid w:val="00422ED6"/>
    <w:rsid w:val="00423365"/>
    <w:rsid w:val="004242AF"/>
    <w:rsid w:val="004243BF"/>
    <w:rsid w:val="004243C2"/>
    <w:rsid w:val="00424ADE"/>
    <w:rsid w:val="00425096"/>
    <w:rsid w:val="00425F58"/>
    <w:rsid w:val="004261EC"/>
    <w:rsid w:val="004263C5"/>
    <w:rsid w:val="004267D9"/>
    <w:rsid w:val="0042739A"/>
    <w:rsid w:val="00427A50"/>
    <w:rsid w:val="00427B49"/>
    <w:rsid w:val="00427B7B"/>
    <w:rsid w:val="00427BA0"/>
    <w:rsid w:val="0043070F"/>
    <w:rsid w:val="0043079C"/>
    <w:rsid w:val="00431129"/>
    <w:rsid w:val="00431BD1"/>
    <w:rsid w:val="00431CF3"/>
    <w:rsid w:val="00433AC9"/>
    <w:rsid w:val="004348D1"/>
    <w:rsid w:val="00434C11"/>
    <w:rsid w:val="00434DD8"/>
    <w:rsid w:val="00434E25"/>
    <w:rsid w:val="00436039"/>
    <w:rsid w:val="0043645A"/>
    <w:rsid w:val="004364B0"/>
    <w:rsid w:val="004365D7"/>
    <w:rsid w:val="004366EF"/>
    <w:rsid w:val="004401D5"/>
    <w:rsid w:val="0044109B"/>
    <w:rsid w:val="00441AB1"/>
    <w:rsid w:val="00441F48"/>
    <w:rsid w:val="00442A6A"/>
    <w:rsid w:val="00442AB2"/>
    <w:rsid w:val="00443698"/>
    <w:rsid w:val="00443B16"/>
    <w:rsid w:val="004446D5"/>
    <w:rsid w:val="00444990"/>
    <w:rsid w:val="00444D84"/>
    <w:rsid w:val="00445248"/>
    <w:rsid w:val="004453C3"/>
    <w:rsid w:val="00445740"/>
    <w:rsid w:val="004460E6"/>
    <w:rsid w:val="0044660F"/>
    <w:rsid w:val="00446945"/>
    <w:rsid w:val="00446DDB"/>
    <w:rsid w:val="00447047"/>
    <w:rsid w:val="00447BC8"/>
    <w:rsid w:val="0045089C"/>
    <w:rsid w:val="00450DB6"/>
    <w:rsid w:val="00451360"/>
    <w:rsid w:val="0045265C"/>
    <w:rsid w:val="0045323F"/>
    <w:rsid w:val="00453488"/>
    <w:rsid w:val="004535A3"/>
    <w:rsid w:val="00453FF0"/>
    <w:rsid w:val="004546AA"/>
    <w:rsid w:val="00454B15"/>
    <w:rsid w:val="00454F0E"/>
    <w:rsid w:val="004551AE"/>
    <w:rsid w:val="00455A83"/>
    <w:rsid w:val="00456250"/>
    <w:rsid w:val="0045781F"/>
    <w:rsid w:val="00457843"/>
    <w:rsid w:val="00457981"/>
    <w:rsid w:val="00460D3C"/>
    <w:rsid w:val="00460D69"/>
    <w:rsid w:val="00460E65"/>
    <w:rsid w:val="00461111"/>
    <w:rsid w:val="004615F7"/>
    <w:rsid w:val="00461C36"/>
    <w:rsid w:val="00464EAA"/>
    <w:rsid w:val="0046537A"/>
    <w:rsid w:val="0046552B"/>
    <w:rsid w:val="00465894"/>
    <w:rsid w:val="00465A8F"/>
    <w:rsid w:val="00465AD5"/>
    <w:rsid w:val="004660D1"/>
    <w:rsid w:val="004675EB"/>
    <w:rsid w:val="00467B33"/>
    <w:rsid w:val="00467FDE"/>
    <w:rsid w:val="0047019B"/>
    <w:rsid w:val="004705E1"/>
    <w:rsid w:val="0047162D"/>
    <w:rsid w:val="0047200B"/>
    <w:rsid w:val="0047234D"/>
    <w:rsid w:val="0047247E"/>
    <w:rsid w:val="0047261E"/>
    <w:rsid w:val="00473454"/>
    <w:rsid w:val="0047409E"/>
    <w:rsid w:val="00474599"/>
    <w:rsid w:val="0047486E"/>
    <w:rsid w:val="00474933"/>
    <w:rsid w:val="00474ECA"/>
    <w:rsid w:val="004750B7"/>
    <w:rsid w:val="00475184"/>
    <w:rsid w:val="004758D6"/>
    <w:rsid w:val="00475A99"/>
    <w:rsid w:val="00476DF5"/>
    <w:rsid w:val="004775BA"/>
    <w:rsid w:val="00477B67"/>
    <w:rsid w:val="00480FF0"/>
    <w:rsid w:val="00482A91"/>
    <w:rsid w:val="00482C21"/>
    <w:rsid w:val="00482F41"/>
    <w:rsid w:val="0048324B"/>
    <w:rsid w:val="004835E3"/>
    <w:rsid w:val="0048376F"/>
    <w:rsid w:val="00483EF9"/>
    <w:rsid w:val="00484030"/>
    <w:rsid w:val="00484FA3"/>
    <w:rsid w:val="004851B5"/>
    <w:rsid w:val="00485A4A"/>
    <w:rsid w:val="00485B7F"/>
    <w:rsid w:val="004865F2"/>
    <w:rsid w:val="00486877"/>
    <w:rsid w:val="004869A8"/>
    <w:rsid w:val="00487B74"/>
    <w:rsid w:val="004909AB"/>
    <w:rsid w:val="00490CCF"/>
    <w:rsid w:val="00490D75"/>
    <w:rsid w:val="0049157B"/>
    <w:rsid w:val="004919D8"/>
    <w:rsid w:val="00491FE5"/>
    <w:rsid w:val="00493369"/>
    <w:rsid w:val="00493ABE"/>
    <w:rsid w:val="00493D67"/>
    <w:rsid w:val="00494087"/>
    <w:rsid w:val="004941A1"/>
    <w:rsid w:val="00495385"/>
    <w:rsid w:val="00495DF0"/>
    <w:rsid w:val="00496361"/>
    <w:rsid w:val="00496F32"/>
    <w:rsid w:val="00497C31"/>
    <w:rsid w:val="00497F87"/>
    <w:rsid w:val="00497F92"/>
    <w:rsid w:val="004A005A"/>
    <w:rsid w:val="004A035D"/>
    <w:rsid w:val="004A0614"/>
    <w:rsid w:val="004A0D91"/>
    <w:rsid w:val="004A2EA7"/>
    <w:rsid w:val="004A327B"/>
    <w:rsid w:val="004A3CB8"/>
    <w:rsid w:val="004A4B2E"/>
    <w:rsid w:val="004A6029"/>
    <w:rsid w:val="004A654A"/>
    <w:rsid w:val="004A71E6"/>
    <w:rsid w:val="004A726E"/>
    <w:rsid w:val="004A7DDC"/>
    <w:rsid w:val="004A7E2B"/>
    <w:rsid w:val="004B0A52"/>
    <w:rsid w:val="004B1138"/>
    <w:rsid w:val="004B27FA"/>
    <w:rsid w:val="004B2DB0"/>
    <w:rsid w:val="004B3B3A"/>
    <w:rsid w:val="004B3D1F"/>
    <w:rsid w:val="004B3EB2"/>
    <w:rsid w:val="004B4F52"/>
    <w:rsid w:val="004B68F1"/>
    <w:rsid w:val="004B706A"/>
    <w:rsid w:val="004B733E"/>
    <w:rsid w:val="004C02FB"/>
    <w:rsid w:val="004C05A1"/>
    <w:rsid w:val="004C0BD5"/>
    <w:rsid w:val="004C1111"/>
    <w:rsid w:val="004C1C95"/>
    <w:rsid w:val="004C2347"/>
    <w:rsid w:val="004C2390"/>
    <w:rsid w:val="004C2679"/>
    <w:rsid w:val="004C31E7"/>
    <w:rsid w:val="004C35DA"/>
    <w:rsid w:val="004C3796"/>
    <w:rsid w:val="004C3D5B"/>
    <w:rsid w:val="004C4434"/>
    <w:rsid w:val="004C4686"/>
    <w:rsid w:val="004C475A"/>
    <w:rsid w:val="004C51DB"/>
    <w:rsid w:val="004C541A"/>
    <w:rsid w:val="004C5B21"/>
    <w:rsid w:val="004C6553"/>
    <w:rsid w:val="004C6A25"/>
    <w:rsid w:val="004C6C81"/>
    <w:rsid w:val="004C7061"/>
    <w:rsid w:val="004D0894"/>
    <w:rsid w:val="004D09B0"/>
    <w:rsid w:val="004D0AAA"/>
    <w:rsid w:val="004D0EAE"/>
    <w:rsid w:val="004D0F9E"/>
    <w:rsid w:val="004D1430"/>
    <w:rsid w:val="004D1A0E"/>
    <w:rsid w:val="004D2706"/>
    <w:rsid w:val="004D2CB0"/>
    <w:rsid w:val="004D33B0"/>
    <w:rsid w:val="004D34B2"/>
    <w:rsid w:val="004D3A4D"/>
    <w:rsid w:val="004D3AD2"/>
    <w:rsid w:val="004D3B88"/>
    <w:rsid w:val="004D42D9"/>
    <w:rsid w:val="004D5A7B"/>
    <w:rsid w:val="004D611D"/>
    <w:rsid w:val="004D662D"/>
    <w:rsid w:val="004D6D53"/>
    <w:rsid w:val="004E092B"/>
    <w:rsid w:val="004E15A6"/>
    <w:rsid w:val="004E1826"/>
    <w:rsid w:val="004E264E"/>
    <w:rsid w:val="004E2B0D"/>
    <w:rsid w:val="004E2D88"/>
    <w:rsid w:val="004E403E"/>
    <w:rsid w:val="004E5731"/>
    <w:rsid w:val="004E7168"/>
    <w:rsid w:val="004F0009"/>
    <w:rsid w:val="004F001E"/>
    <w:rsid w:val="004F0104"/>
    <w:rsid w:val="004F0315"/>
    <w:rsid w:val="004F04ED"/>
    <w:rsid w:val="004F0B9B"/>
    <w:rsid w:val="004F0EC7"/>
    <w:rsid w:val="004F0F6E"/>
    <w:rsid w:val="004F1719"/>
    <w:rsid w:val="004F347F"/>
    <w:rsid w:val="004F3B9B"/>
    <w:rsid w:val="004F49CB"/>
    <w:rsid w:val="004F4BFF"/>
    <w:rsid w:val="004F5746"/>
    <w:rsid w:val="004F57BF"/>
    <w:rsid w:val="004F5BE3"/>
    <w:rsid w:val="004F65B6"/>
    <w:rsid w:val="004F65FB"/>
    <w:rsid w:val="004F67BD"/>
    <w:rsid w:val="004F68E4"/>
    <w:rsid w:val="004F69ED"/>
    <w:rsid w:val="004F6A14"/>
    <w:rsid w:val="004F70FA"/>
    <w:rsid w:val="004F739E"/>
    <w:rsid w:val="004F73B3"/>
    <w:rsid w:val="004F75A7"/>
    <w:rsid w:val="004F78D2"/>
    <w:rsid w:val="00500CAF"/>
    <w:rsid w:val="0050134C"/>
    <w:rsid w:val="00501B2E"/>
    <w:rsid w:val="0050242D"/>
    <w:rsid w:val="00502DC1"/>
    <w:rsid w:val="005035B2"/>
    <w:rsid w:val="0050393E"/>
    <w:rsid w:val="00503AD7"/>
    <w:rsid w:val="00503D1A"/>
    <w:rsid w:val="0050457D"/>
    <w:rsid w:val="00504678"/>
    <w:rsid w:val="00504C66"/>
    <w:rsid w:val="00504DCD"/>
    <w:rsid w:val="00505224"/>
    <w:rsid w:val="0050613F"/>
    <w:rsid w:val="00507A48"/>
    <w:rsid w:val="00507AE0"/>
    <w:rsid w:val="00507DD4"/>
    <w:rsid w:val="0051009A"/>
    <w:rsid w:val="005100BF"/>
    <w:rsid w:val="00510807"/>
    <w:rsid w:val="0051154B"/>
    <w:rsid w:val="00512ED5"/>
    <w:rsid w:val="005130D6"/>
    <w:rsid w:val="0051457C"/>
    <w:rsid w:val="00514B10"/>
    <w:rsid w:val="0051594B"/>
    <w:rsid w:val="005161D7"/>
    <w:rsid w:val="00516EFD"/>
    <w:rsid w:val="00517ED0"/>
    <w:rsid w:val="00520D78"/>
    <w:rsid w:val="005213A9"/>
    <w:rsid w:val="005217DC"/>
    <w:rsid w:val="00521BCB"/>
    <w:rsid w:val="00522073"/>
    <w:rsid w:val="00522195"/>
    <w:rsid w:val="005225C0"/>
    <w:rsid w:val="00522CB5"/>
    <w:rsid w:val="00522D13"/>
    <w:rsid w:val="00523439"/>
    <w:rsid w:val="0052387D"/>
    <w:rsid w:val="005239DE"/>
    <w:rsid w:val="00523C3B"/>
    <w:rsid w:val="00526CA2"/>
    <w:rsid w:val="00527747"/>
    <w:rsid w:val="00530A93"/>
    <w:rsid w:val="005310D8"/>
    <w:rsid w:val="00531942"/>
    <w:rsid w:val="00532041"/>
    <w:rsid w:val="00532918"/>
    <w:rsid w:val="00532B16"/>
    <w:rsid w:val="00532C74"/>
    <w:rsid w:val="00534631"/>
    <w:rsid w:val="00535F39"/>
    <w:rsid w:val="0053619C"/>
    <w:rsid w:val="005365B0"/>
    <w:rsid w:val="00537066"/>
    <w:rsid w:val="0053746B"/>
    <w:rsid w:val="00537B08"/>
    <w:rsid w:val="00540E87"/>
    <w:rsid w:val="00540F55"/>
    <w:rsid w:val="00541BD3"/>
    <w:rsid w:val="00541DDA"/>
    <w:rsid w:val="00541E0D"/>
    <w:rsid w:val="00542AA4"/>
    <w:rsid w:val="0054344F"/>
    <w:rsid w:val="005434A4"/>
    <w:rsid w:val="0054378B"/>
    <w:rsid w:val="00543E4B"/>
    <w:rsid w:val="005447C2"/>
    <w:rsid w:val="00544AC8"/>
    <w:rsid w:val="00544D22"/>
    <w:rsid w:val="00544FDD"/>
    <w:rsid w:val="005453C2"/>
    <w:rsid w:val="0054624F"/>
    <w:rsid w:val="005462B2"/>
    <w:rsid w:val="00547184"/>
    <w:rsid w:val="00547271"/>
    <w:rsid w:val="00547971"/>
    <w:rsid w:val="0055104B"/>
    <w:rsid w:val="00551975"/>
    <w:rsid w:val="00551E39"/>
    <w:rsid w:val="00553C29"/>
    <w:rsid w:val="005555D1"/>
    <w:rsid w:val="00555D2D"/>
    <w:rsid w:val="00556494"/>
    <w:rsid w:val="00556CF2"/>
    <w:rsid w:val="00557520"/>
    <w:rsid w:val="005615B8"/>
    <w:rsid w:val="00561DE5"/>
    <w:rsid w:val="005624CF"/>
    <w:rsid w:val="00563485"/>
    <w:rsid w:val="00563550"/>
    <w:rsid w:val="005642CB"/>
    <w:rsid w:val="005650A2"/>
    <w:rsid w:val="00565A7C"/>
    <w:rsid w:val="00565E5C"/>
    <w:rsid w:val="00566541"/>
    <w:rsid w:val="00566E0A"/>
    <w:rsid w:val="00567AE0"/>
    <w:rsid w:val="00570DFC"/>
    <w:rsid w:val="00570F1A"/>
    <w:rsid w:val="005710E1"/>
    <w:rsid w:val="00571A4F"/>
    <w:rsid w:val="00571F81"/>
    <w:rsid w:val="0057236B"/>
    <w:rsid w:val="00572B81"/>
    <w:rsid w:val="005732BE"/>
    <w:rsid w:val="005735A8"/>
    <w:rsid w:val="00574B94"/>
    <w:rsid w:val="0057527F"/>
    <w:rsid w:val="00575613"/>
    <w:rsid w:val="005764A3"/>
    <w:rsid w:val="005769DE"/>
    <w:rsid w:val="00576A77"/>
    <w:rsid w:val="00577138"/>
    <w:rsid w:val="00577641"/>
    <w:rsid w:val="005779C9"/>
    <w:rsid w:val="00577DCA"/>
    <w:rsid w:val="0058028F"/>
    <w:rsid w:val="00580641"/>
    <w:rsid w:val="00580A8D"/>
    <w:rsid w:val="00580DE3"/>
    <w:rsid w:val="00581163"/>
    <w:rsid w:val="005821E0"/>
    <w:rsid w:val="0058318E"/>
    <w:rsid w:val="00583226"/>
    <w:rsid w:val="00583AC3"/>
    <w:rsid w:val="00583D7C"/>
    <w:rsid w:val="00583DF4"/>
    <w:rsid w:val="00584160"/>
    <w:rsid w:val="005843F3"/>
    <w:rsid w:val="00584B3B"/>
    <w:rsid w:val="00584F5A"/>
    <w:rsid w:val="005860AA"/>
    <w:rsid w:val="00586549"/>
    <w:rsid w:val="00586E75"/>
    <w:rsid w:val="00587021"/>
    <w:rsid w:val="0059061E"/>
    <w:rsid w:val="0059087B"/>
    <w:rsid w:val="0059095B"/>
    <w:rsid w:val="00591FF5"/>
    <w:rsid w:val="005922BB"/>
    <w:rsid w:val="0059279D"/>
    <w:rsid w:val="005928F1"/>
    <w:rsid w:val="00592FC4"/>
    <w:rsid w:val="00593BEA"/>
    <w:rsid w:val="00594B63"/>
    <w:rsid w:val="00594CCA"/>
    <w:rsid w:val="00594CFD"/>
    <w:rsid w:val="00594E45"/>
    <w:rsid w:val="00595CA0"/>
    <w:rsid w:val="005966A4"/>
    <w:rsid w:val="0059692D"/>
    <w:rsid w:val="00596C82"/>
    <w:rsid w:val="005974BE"/>
    <w:rsid w:val="005A06DC"/>
    <w:rsid w:val="005A15C1"/>
    <w:rsid w:val="005A1984"/>
    <w:rsid w:val="005A2580"/>
    <w:rsid w:val="005A2A7D"/>
    <w:rsid w:val="005A2DE8"/>
    <w:rsid w:val="005A30D1"/>
    <w:rsid w:val="005A3D3A"/>
    <w:rsid w:val="005A3E1C"/>
    <w:rsid w:val="005A4269"/>
    <w:rsid w:val="005A44AE"/>
    <w:rsid w:val="005A4A57"/>
    <w:rsid w:val="005A5D93"/>
    <w:rsid w:val="005A6091"/>
    <w:rsid w:val="005A63A7"/>
    <w:rsid w:val="005A6466"/>
    <w:rsid w:val="005A68D4"/>
    <w:rsid w:val="005B0AEF"/>
    <w:rsid w:val="005B0CFC"/>
    <w:rsid w:val="005B1CB0"/>
    <w:rsid w:val="005B1D3B"/>
    <w:rsid w:val="005B1F82"/>
    <w:rsid w:val="005B2623"/>
    <w:rsid w:val="005B2B90"/>
    <w:rsid w:val="005B3501"/>
    <w:rsid w:val="005B48F3"/>
    <w:rsid w:val="005B5310"/>
    <w:rsid w:val="005B5E0D"/>
    <w:rsid w:val="005B6469"/>
    <w:rsid w:val="005B6944"/>
    <w:rsid w:val="005B71AF"/>
    <w:rsid w:val="005B7BD7"/>
    <w:rsid w:val="005C11FD"/>
    <w:rsid w:val="005C13A8"/>
    <w:rsid w:val="005C17E0"/>
    <w:rsid w:val="005C1885"/>
    <w:rsid w:val="005C1950"/>
    <w:rsid w:val="005C2334"/>
    <w:rsid w:val="005C28B0"/>
    <w:rsid w:val="005C2C7F"/>
    <w:rsid w:val="005C3888"/>
    <w:rsid w:val="005C3DF5"/>
    <w:rsid w:val="005C4540"/>
    <w:rsid w:val="005C51A9"/>
    <w:rsid w:val="005C537A"/>
    <w:rsid w:val="005C55E8"/>
    <w:rsid w:val="005C5895"/>
    <w:rsid w:val="005C602A"/>
    <w:rsid w:val="005C66CB"/>
    <w:rsid w:val="005C68C7"/>
    <w:rsid w:val="005C6CA6"/>
    <w:rsid w:val="005C788C"/>
    <w:rsid w:val="005D1760"/>
    <w:rsid w:val="005D1EF0"/>
    <w:rsid w:val="005D2A1D"/>
    <w:rsid w:val="005D2BC6"/>
    <w:rsid w:val="005D302F"/>
    <w:rsid w:val="005D3C8D"/>
    <w:rsid w:val="005D3F7E"/>
    <w:rsid w:val="005D427B"/>
    <w:rsid w:val="005D440B"/>
    <w:rsid w:val="005D4870"/>
    <w:rsid w:val="005D4922"/>
    <w:rsid w:val="005D4D84"/>
    <w:rsid w:val="005D5170"/>
    <w:rsid w:val="005D597D"/>
    <w:rsid w:val="005D5A98"/>
    <w:rsid w:val="005D61B6"/>
    <w:rsid w:val="005D641F"/>
    <w:rsid w:val="005D7B6A"/>
    <w:rsid w:val="005E05DB"/>
    <w:rsid w:val="005E0B99"/>
    <w:rsid w:val="005E0BE9"/>
    <w:rsid w:val="005E1626"/>
    <w:rsid w:val="005E2A40"/>
    <w:rsid w:val="005E2B0E"/>
    <w:rsid w:val="005E337C"/>
    <w:rsid w:val="005E35BC"/>
    <w:rsid w:val="005E42BA"/>
    <w:rsid w:val="005E4B8F"/>
    <w:rsid w:val="005E553B"/>
    <w:rsid w:val="005E58CC"/>
    <w:rsid w:val="005E5A6E"/>
    <w:rsid w:val="005E5DC7"/>
    <w:rsid w:val="005E6380"/>
    <w:rsid w:val="005E64AD"/>
    <w:rsid w:val="005E653F"/>
    <w:rsid w:val="005E6810"/>
    <w:rsid w:val="005E7687"/>
    <w:rsid w:val="005E7E11"/>
    <w:rsid w:val="005F03E1"/>
    <w:rsid w:val="005F0DB6"/>
    <w:rsid w:val="005F150F"/>
    <w:rsid w:val="005F27AE"/>
    <w:rsid w:val="005F280E"/>
    <w:rsid w:val="005F3B7F"/>
    <w:rsid w:val="005F3DDC"/>
    <w:rsid w:val="005F43DD"/>
    <w:rsid w:val="005F4660"/>
    <w:rsid w:val="005F4779"/>
    <w:rsid w:val="005F540A"/>
    <w:rsid w:val="005F5664"/>
    <w:rsid w:val="005F57EA"/>
    <w:rsid w:val="005F6871"/>
    <w:rsid w:val="005F699D"/>
    <w:rsid w:val="005F6B98"/>
    <w:rsid w:val="005F6D64"/>
    <w:rsid w:val="00600359"/>
    <w:rsid w:val="006006AF"/>
    <w:rsid w:val="00600A97"/>
    <w:rsid w:val="00601A47"/>
    <w:rsid w:val="00601BE0"/>
    <w:rsid w:val="00602E85"/>
    <w:rsid w:val="006036F2"/>
    <w:rsid w:val="006037AE"/>
    <w:rsid w:val="006040BC"/>
    <w:rsid w:val="006049A5"/>
    <w:rsid w:val="00605D48"/>
    <w:rsid w:val="0060637D"/>
    <w:rsid w:val="00610B73"/>
    <w:rsid w:val="00610E96"/>
    <w:rsid w:val="00611491"/>
    <w:rsid w:val="00611526"/>
    <w:rsid w:val="006129D0"/>
    <w:rsid w:val="00612C33"/>
    <w:rsid w:val="00612C37"/>
    <w:rsid w:val="00613110"/>
    <w:rsid w:val="00613369"/>
    <w:rsid w:val="006136E8"/>
    <w:rsid w:val="0061387B"/>
    <w:rsid w:val="006138B2"/>
    <w:rsid w:val="00613A3D"/>
    <w:rsid w:val="00614219"/>
    <w:rsid w:val="00614439"/>
    <w:rsid w:val="00614FFB"/>
    <w:rsid w:val="00615593"/>
    <w:rsid w:val="00615990"/>
    <w:rsid w:val="00615FD0"/>
    <w:rsid w:val="006161C5"/>
    <w:rsid w:val="006161D4"/>
    <w:rsid w:val="0061695D"/>
    <w:rsid w:val="0061710D"/>
    <w:rsid w:val="00617954"/>
    <w:rsid w:val="00617AC4"/>
    <w:rsid w:val="00620059"/>
    <w:rsid w:val="006207BF"/>
    <w:rsid w:val="00620A91"/>
    <w:rsid w:val="006227AA"/>
    <w:rsid w:val="0062295A"/>
    <w:rsid w:val="006231E4"/>
    <w:rsid w:val="00623E50"/>
    <w:rsid w:val="00623EE2"/>
    <w:rsid w:val="006259FC"/>
    <w:rsid w:val="00626FB6"/>
    <w:rsid w:val="00627027"/>
    <w:rsid w:val="00627F5A"/>
    <w:rsid w:val="00630A0E"/>
    <w:rsid w:val="00630CFC"/>
    <w:rsid w:val="0063130C"/>
    <w:rsid w:val="00631B93"/>
    <w:rsid w:val="0063291E"/>
    <w:rsid w:val="00633379"/>
    <w:rsid w:val="00635654"/>
    <w:rsid w:val="00635DAC"/>
    <w:rsid w:val="00636683"/>
    <w:rsid w:val="00636E46"/>
    <w:rsid w:val="00637620"/>
    <w:rsid w:val="00637D5A"/>
    <w:rsid w:val="00637DA1"/>
    <w:rsid w:val="0064098D"/>
    <w:rsid w:val="00641D22"/>
    <w:rsid w:val="006429AF"/>
    <w:rsid w:val="006434E1"/>
    <w:rsid w:val="00643683"/>
    <w:rsid w:val="006440FD"/>
    <w:rsid w:val="00644F31"/>
    <w:rsid w:val="00645171"/>
    <w:rsid w:val="00645E52"/>
    <w:rsid w:val="0064631A"/>
    <w:rsid w:val="0064677F"/>
    <w:rsid w:val="006468E6"/>
    <w:rsid w:val="00646C43"/>
    <w:rsid w:val="00647E88"/>
    <w:rsid w:val="00650622"/>
    <w:rsid w:val="00650853"/>
    <w:rsid w:val="00650C1C"/>
    <w:rsid w:val="00650DD9"/>
    <w:rsid w:val="00651B53"/>
    <w:rsid w:val="006520F4"/>
    <w:rsid w:val="00652B78"/>
    <w:rsid w:val="006530D0"/>
    <w:rsid w:val="00653271"/>
    <w:rsid w:val="00653AD0"/>
    <w:rsid w:val="00654014"/>
    <w:rsid w:val="00654861"/>
    <w:rsid w:val="00654C49"/>
    <w:rsid w:val="00654CA3"/>
    <w:rsid w:val="00654CF1"/>
    <w:rsid w:val="00655426"/>
    <w:rsid w:val="0065563E"/>
    <w:rsid w:val="00655E7C"/>
    <w:rsid w:val="00656364"/>
    <w:rsid w:val="006567E3"/>
    <w:rsid w:val="00656B65"/>
    <w:rsid w:val="00656D02"/>
    <w:rsid w:val="00657157"/>
    <w:rsid w:val="00657197"/>
    <w:rsid w:val="00657959"/>
    <w:rsid w:val="00657BCF"/>
    <w:rsid w:val="00660B54"/>
    <w:rsid w:val="00660B82"/>
    <w:rsid w:val="006616AB"/>
    <w:rsid w:val="00662135"/>
    <w:rsid w:val="0066217E"/>
    <w:rsid w:val="006630EB"/>
    <w:rsid w:val="0066398E"/>
    <w:rsid w:val="00663BB0"/>
    <w:rsid w:val="00664859"/>
    <w:rsid w:val="0066565F"/>
    <w:rsid w:val="00665C1F"/>
    <w:rsid w:val="00666228"/>
    <w:rsid w:val="006663A7"/>
    <w:rsid w:val="00670133"/>
    <w:rsid w:val="006701DA"/>
    <w:rsid w:val="006706E3"/>
    <w:rsid w:val="00670C79"/>
    <w:rsid w:val="00670C90"/>
    <w:rsid w:val="00670FD0"/>
    <w:rsid w:val="006710BF"/>
    <w:rsid w:val="00671404"/>
    <w:rsid w:val="006714B5"/>
    <w:rsid w:val="00671B2A"/>
    <w:rsid w:val="00672221"/>
    <w:rsid w:val="006722CB"/>
    <w:rsid w:val="00675106"/>
    <w:rsid w:val="006763FD"/>
    <w:rsid w:val="00676D0C"/>
    <w:rsid w:val="006772D8"/>
    <w:rsid w:val="00677E93"/>
    <w:rsid w:val="006808F4"/>
    <w:rsid w:val="00681144"/>
    <w:rsid w:val="006817AE"/>
    <w:rsid w:val="00681D52"/>
    <w:rsid w:val="0068214D"/>
    <w:rsid w:val="006835A1"/>
    <w:rsid w:val="006836A1"/>
    <w:rsid w:val="00684372"/>
    <w:rsid w:val="00684BA9"/>
    <w:rsid w:val="00685815"/>
    <w:rsid w:val="0068594A"/>
    <w:rsid w:val="00685BB1"/>
    <w:rsid w:val="00685CAF"/>
    <w:rsid w:val="00686644"/>
    <w:rsid w:val="00686966"/>
    <w:rsid w:val="006870AB"/>
    <w:rsid w:val="0068759B"/>
    <w:rsid w:val="00690379"/>
    <w:rsid w:val="00690575"/>
    <w:rsid w:val="00691786"/>
    <w:rsid w:val="00691C8E"/>
    <w:rsid w:val="00692260"/>
    <w:rsid w:val="00692711"/>
    <w:rsid w:val="00692F3A"/>
    <w:rsid w:val="00692F95"/>
    <w:rsid w:val="006931B1"/>
    <w:rsid w:val="0069366E"/>
    <w:rsid w:val="00693947"/>
    <w:rsid w:val="006945FF"/>
    <w:rsid w:val="00694EAA"/>
    <w:rsid w:val="006959E9"/>
    <w:rsid w:val="00695D4F"/>
    <w:rsid w:val="0069685F"/>
    <w:rsid w:val="00696912"/>
    <w:rsid w:val="00696CFE"/>
    <w:rsid w:val="00697021"/>
    <w:rsid w:val="0069719F"/>
    <w:rsid w:val="006A04FB"/>
    <w:rsid w:val="006A10AC"/>
    <w:rsid w:val="006A197E"/>
    <w:rsid w:val="006A2044"/>
    <w:rsid w:val="006A2914"/>
    <w:rsid w:val="006A4506"/>
    <w:rsid w:val="006A4A13"/>
    <w:rsid w:val="006A4FE8"/>
    <w:rsid w:val="006A51B5"/>
    <w:rsid w:val="006A565B"/>
    <w:rsid w:val="006A5BDA"/>
    <w:rsid w:val="006A5EBA"/>
    <w:rsid w:val="006A66CC"/>
    <w:rsid w:val="006A6D49"/>
    <w:rsid w:val="006A7C12"/>
    <w:rsid w:val="006B07AF"/>
    <w:rsid w:val="006B082D"/>
    <w:rsid w:val="006B0AF4"/>
    <w:rsid w:val="006B1476"/>
    <w:rsid w:val="006B3169"/>
    <w:rsid w:val="006B3C5F"/>
    <w:rsid w:val="006B41A4"/>
    <w:rsid w:val="006B46DF"/>
    <w:rsid w:val="006B46E4"/>
    <w:rsid w:val="006B47BB"/>
    <w:rsid w:val="006B5107"/>
    <w:rsid w:val="006B5456"/>
    <w:rsid w:val="006B64EF"/>
    <w:rsid w:val="006B7ACE"/>
    <w:rsid w:val="006C0257"/>
    <w:rsid w:val="006C0663"/>
    <w:rsid w:val="006C0F92"/>
    <w:rsid w:val="006C0FA0"/>
    <w:rsid w:val="006C162C"/>
    <w:rsid w:val="006C1F10"/>
    <w:rsid w:val="006C1F22"/>
    <w:rsid w:val="006C2238"/>
    <w:rsid w:val="006C23A9"/>
    <w:rsid w:val="006C253A"/>
    <w:rsid w:val="006C439E"/>
    <w:rsid w:val="006C4769"/>
    <w:rsid w:val="006C51D5"/>
    <w:rsid w:val="006C5513"/>
    <w:rsid w:val="006C5FBA"/>
    <w:rsid w:val="006C69F9"/>
    <w:rsid w:val="006C77BF"/>
    <w:rsid w:val="006C7B6C"/>
    <w:rsid w:val="006D001C"/>
    <w:rsid w:val="006D044C"/>
    <w:rsid w:val="006D2462"/>
    <w:rsid w:val="006D2BC0"/>
    <w:rsid w:val="006D2E83"/>
    <w:rsid w:val="006D344C"/>
    <w:rsid w:val="006D3A19"/>
    <w:rsid w:val="006D4BCA"/>
    <w:rsid w:val="006D5052"/>
    <w:rsid w:val="006D598F"/>
    <w:rsid w:val="006D5C5C"/>
    <w:rsid w:val="006D5E06"/>
    <w:rsid w:val="006D61CC"/>
    <w:rsid w:val="006D6704"/>
    <w:rsid w:val="006D68D0"/>
    <w:rsid w:val="006D77AA"/>
    <w:rsid w:val="006D79AF"/>
    <w:rsid w:val="006E00AE"/>
    <w:rsid w:val="006E0A0B"/>
    <w:rsid w:val="006E0B88"/>
    <w:rsid w:val="006E17A1"/>
    <w:rsid w:val="006E2079"/>
    <w:rsid w:val="006E24D9"/>
    <w:rsid w:val="006E2A3A"/>
    <w:rsid w:val="006E2D38"/>
    <w:rsid w:val="006E2D4C"/>
    <w:rsid w:val="006E2E46"/>
    <w:rsid w:val="006E2EA1"/>
    <w:rsid w:val="006E2FD3"/>
    <w:rsid w:val="006E373E"/>
    <w:rsid w:val="006E5102"/>
    <w:rsid w:val="006E5312"/>
    <w:rsid w:val="006E57D7"/>
    <w:rsid w:val="006E598F"/>
    <w:rsid w:val="006E5E1B"/>
    <w:rsid w:val="006E6A76"/>
    <w:rsid w:val="006E793C"/>
    <w:rsid w:val="006E7B23"/>
    <w:rsid w:val="006F0054"/>
    <w:rsid w:val="006F1501"/>
    <w:rsid w:val="006F155B"/>
    <w:rsid w:val="006F1863"/>
    <w:rsid w:val="006F19D6"/>
    <w:rsid w:val="006F1E8A"/>
    <w:rsid w:val="006F2A4F"/>
    <w:rsid w:val="006F38DD"/>
    <w:rsid w:val="006F3A7D"/>
    <w:rsid w:val="006F3CD6"/>
    <w:rsid w:val="006F4E34"/>
    <w:rsid w:val="006F4EA0"/>
    <w:rsid w:val="006F4F7B"/>
    <w:rsid w:val="006F54F0"/>
    <w:rsid w:val="006F5864"/>
    <w:rsid w:val="006F641D"/>
    <w:rsid w:val="006F64E6"/>
    <w:rsid w:val="006F7767"/>
    <w:rsid w:val="00700250"/>
    <w:rsid w:val="00700840"/>
    <w:rsid w:val="0070085F"/>
    <w:rsid w:val="007011E6"/>
    <w:rsid w:val="00701DFC"/>
    <w:rsid w:val="007048D9"/>
    <w:rsid w:val="00704AE7"/>
    <w:rsid w:val="007055C4"/>
    <w:rsid w:val="00705729"/>
    <w:rsid w:val="00705CE9"/>
    <w:rsid w:val="007068E0"/>
    <w:rsid w:val="00706C34"/>
    <w:rsid w:val="007076E7"/>
    <w:rsid w:val="00707DF6"/>
    <w:rsid w:val="00707E60"/>
    <w:rsid w:val="00710C85"/>
    <w:rsid w:val="00711247"/>
    <w:rsid w:val="00711815"/>
    <w:rsid w:val="007124CE"/>
    <w:rsid w:val="00712527"/>
    <w:rsid w:val="007127A2"/>
    <w:rsid w:val="007136BE"/>
    <w:rsid w:val="007147C2"/>
    <w:rsid w:val="00715099"/>
    <w:rsid w:val="007155A7"/>
    <w:rsid w:val="00715B93"/>
    <w:rsid w:val="00715FCD"/>
    <w:rsid w:val="00716734"/>
    <w:rsid w:val="007172DA"/>
    <w:rsid w:val="007175FD"/>
    <w:rsid w:val="00717A9A"/>
    <w:rsid w:val="007202C9"/>
    <w:rsid w:val="00721D99"/>
    <w:rsid w:val="0072270E"/>
    <w:rsid w:val="007228AE"/>
    <w:rsid w:val="00722CDA"/>
    <w:rsid w:val="007233A0"/>
    <w:rsid w:val="00723E70"/>
    <w:rsid w:val="00724352"/>
    <w:rsid w:val="0072445B"/>
    <w:rsid w:val="0072457F"/>
    <w:rsid w:val="00724839"/>
    <w:rsid w:val="007255BA"/>
    <w:rsid w:val="0072584E"/>
    <w:rsid w:val="00725889"/>
    <w:rsid w:val="00726D45"/>
    <w:rsid w:val="0072748A"/>
    <w:rsid w:val="00727D2A"/>
    <w:rsid w:val="007302AA"/>
    <w:rsid w:val="00730313"/>
    <w:rsid w:val="007307D6"/>
    <w:rsid w:val="0073214C"/>
    <w:rsid w:val="007331AA"/>
    <w:rsid w:val="0073386E"/>
    <w:rsid w:val="0073445D"/>
    <w:rsid w:val="007345A0"/>
    <w:rsid w:val="00734A9F"/>
    <w:rsid w:val="00734C39"/>
    <w:rsid w:val="007351DB"/>
    <w:rsid w:val="00735FD4"/>
    <w:rsid w:val="00736F2B"/>
    <w:rsid w:val="0073718E"/>
    <w:rsid w:val="00737459"/>
    <w:rsid w:val="0073769F"/>
    <w:rsid w:val="00737943"/>
    <w:rsid w:val="00737A8C"/>
    <w:rsid w:val="00737BD1"/>
    <w:rsid w:val="00737D44"/>
    <w:rsid w:val="00740365"/>
    <w:rsid w:val="00740B13"/>
    <w:rsid w:val="00740C2C"/>
    <w:rsid w:val="007417F5"/>
    <w:rsid w:val="00741F8F"/>
    <w:rsid w:val="00742793"/>
    <w:rsid w:val="00742D39"/>
    <w:rsid w:val="007430AC"/>
    <w:rsid w:val="007432B9"/>
    <w:rsid w:val="0074375B"/>
    <w:rsid w:val="00744517"/>
    <w:rsid w:val="00744609"/>
    <w:rsid w:val="0074475E"/>
    <w:rsid w:val="00744C07"/>
    <w:rsid w:val="007451A0"/>
    <w:rsid w:val="007458B4"/>
    <w:rsid w:val="00745DB1"/>
    <w:rsid w:val="007501B7"/>
    <w:rsid w:val="0075037A"/>
    <w:rsid w:val="00750CCA"/>
    <w:rsid w:val="00750E78"/>
    <w:rsid w:val="007513DD"/>
    <w:rsid w:val="00751E43"/>
    <w:rsid w:val="00753187"/>
    <w:rsid w:val="007531E1"/>
    <w:rsid w:val="00753662"/>
    <w:rsid w:val="00754663"/>
    <w:rsid w:val="00754F30"/>
    <w:rsid w:val="0075588A"/>
    <w:rsid w:val="00755B7F"/>
    <w:rsid w:val="00755FD9"/>
    <w:rsid w:val="0075603A"/>
    <w:rsid w:val="0075673F"/>
    <w:rsid w:val="00757F5C"/>
    <w:rsid w:val="0076101E"/>
    <w:rsid w:val="00761240"/>
    <w:rsid w:val="0076183A"/>
    <w:rsid w:val="00761BAD"/>
    <w:rsid w:val="00763C45"/>
    <w:rsid w:val="007645A5"/>
    <w:rsid w:val="00764892"/>
    <w:rsid w:val="007651BA"/>
    <w:rsid w:val="0076564A"/>
    <w:rsid w:val="00765B29"/>
    <w:rsid w:val="00765EA7"/>
    <w:rsid w:val="00766A14"/>
    <w:rsid w:val="00766D82"/>
    <w:rsid w:val="00766EE9"/>
    <w:rsid w:val="007675D9"/>
    <w:rsid w:val="00767D12"/>
    <w:rsid w:val="0077019A"/>
    <w:rsid w:val="007707EA"/>
    <w:rsid w:val="007717DF"/>
    <w:rsid w:val="007736FE"/>
    <w:rsid w:val="00774148"/>
    <w:rsid w:val="00774364"/>
    <w:rsid w:val="00774EEC"/>
    <w:rsid w:val="007759A3"/>
    <w:rsid w:val="00775B18"/>
    <w:rsid w:val="0077621C"/>
    <w:rsid w:val="0077785F"/>
    <w:rsid w:val="00777881"/>
    <w:rsid w:val="00777D8F"/>
    <w:rsid w:val="007806C0"/>
    <w:rsid w:val="00780C37"/>
    <w:rsid w:val="00781AEE"/>
    <w:rsid w:val="00781F81"/>
    <w:rsid w:val="007828EA"/>
    <w:rsid w:val="00782933"/>
    <w:rsid w:val="00782964"/>
    <w:rsid w:val="00782BE6"/>
    <w:rsid w:val="00783AD0"/>
    <w:rsid w:val="007853FE"/>
    <w:rsid w:val="0078596E"/>
    <w:rsid w:val="00785AA8"/>
    <w:rsid w:val="007864FE"/>
    <w:rsid w:val="0078750A"/>
    <w:rsid w:val="00787EF4"/>
    <w:rsid w:val="00790399"/>
    <w:rsid w:val="00790B60"/>
    <w:rsid w:val="00791FED"/>
    <w:rsid w:val="007920EE"/>
    <w:rsid w:val="007928E0"/>
    <w:rsid w:val="00792C2B"/>
    <w:rsid w:val="00792E3E"/>
    <w:rsid w:val="00792E84"/>
    <w:rsid w:val="00794255"/>
    <w:rsid w:val="0079435F"/>
    <w:rsid w:val="00795615"/>
    <w:rsid w:val="00795763"/>
    <w:rsid w:val="0079660C"/>
    <w:rsid w:val="0079726F"/>
    <w:rsid w:val="00797CCB"/>
    <w:rsid w:val="007A0FAC"/>
    <w:rsid w:val="007A1808"/>
    <w:rsid w:val="007A1D29"/>
    <w:rsid w:val="007A217E"/>
    <w:rsid w:val="007A2797"/>
    <w:rsid w:val="007A2C7B"/>
    <w:rsid w:val="007A3DF5"/>
    <w:rsid w:val="007A5812"/>
    <w:rsid w:val="007A646E"/>
    <w:rsid w:val="007A6559"/>
    <w:rsid w:val="007A693C"/>
    <w:rsid w:val="007B0767"/>
    <w:rsid w:val="007B0A8A"/>
    <w:rsid w:val="007B0F7D"/>
    <w:rsid w:val="007B17A4"/>
    <w:rsid w:val="007B2521"/>
    <w:rsid w:val="007B37CA"/>
    <w:rsid w:val="007B452A"/>
    <w:rsid w:val="007B55B2"/>
    <w:rsid w:val="007B5B74"/>
    <w:rsid w:val="007B6D2D"/>
    <w:rsid w:val="007B72C9"/>
    <w:rsid w:val="007B72FC"/>
    <w:rsid w:val="007B7906"/>
    <w:rsid w:val="007C020D"/>
    <w:rsid w:val="007C0C12"/>
    <w:rsid w:val="007C18F0"/>
    <w:rsid w:val="007C1F12"/>
    <w:rsid w:val="007C27E2"/>
    <w:rsid w:val="007C2947"/>
    <w:rsid w:val="007C3268"/>
    <w:rsid w:val="007C373C"/>
    <w:rsid w:val="007C375C"/>
    <w:rsid w:val="007C3DEB"/>
    <w:rsid w:val="007C42F2"/>
    <w:rsid w:val="007C460F"/>
    <w:rsid w:val="007C60B3"/>
    <w:rsid w:val="007C66A8"/>
    <w:rsid w:val="007C6D77"/>
    <w:rsid w:val="007C7798"/>
    <w:rsid w:val="007C7A9D"/>
    <w:rsid w:val="007C7B8D"/>
    <w:rsid w:val="007D0A5F"/>
    <w:rsid w:val="007D0C12"/>
    <w:rsid w:val="007D0F9C"/>
    <w:rsid w:val="007D1482"/>
    <w:rsid w:val="007D1624"/>
    <w:rsid w:val="007D16C1"/>
    <w:rsid w:val="007D1B40"/>
    <w:rsid w:val="007D2211"/>
    <w:rsid w:val="007D2A52"/>
    <w:rsid w:val="007D31D6"/>
    <w:rsid w:val="007D399A"/>
    <w:rsid w:val="007D3DB1"/>
    <w:rsid w:val="007D49F8"/>
    <w:rsid w:val="007D4AC5"/>
    <w:rsid w:val="007D5028"/>
    <w:rsid w:val="007D53B0"/>
    <w:rsid w:val="007D5B16"/>
    <w:rsid w:val="007D5E6E"/>
    <w:rsid w:val="007D6280"/>
    <w:rsid w:val="007D65C6"/>
    <w:rsid w:val="007D6729"/>
    <w:rsid w:val="007D6755"/>
    <w:rsid w:val="007D69AF"/>
    <w:rsid w:val="007E0D22"/>
    <w:rsid w:val="007E1078"/>
    <w:rsid w:val="007E1BA8"/>
    <w:rsid w:val="007E2EB2"/>
    <w:rsid w:val="007E4410"/>
    <w:rsid w:val="007E454D"/>
    <w:rsid w:val="007E46BC"/>
    <w:rsid w:val="007E493E"/>
    <w:rsid w:val="007E604E"/>
    <w:rsid w:val="007E631C"/>
    <w:rsid w:val="007E64B8"/>
    <w:rsid w:val="007E6890"/>
    <w:rsid w:val="007E69DF"/>
    <w:rsid w:val="007E6CC2"/>
    <w:rsid w:val="007E6FFC"/>
    <w:rsid w:val="007E758B"/>
    <w:rsid w:val="007E7985"/>
    <w:rsid w:val="007F06DD"/>
    <w:rsid w:val="007F0EAB"/>
    <w:rsid w:val="007F188C"/>
    <w:rsid w:val="007F1C47"/>
    <w:rsid w:val="007F2ADC"/>
    <w:rsid w:val="007F2B33"/>
    <w:rsid w:val="007F2B6B"/>
    <w:rsid w:val="007F3024"/>
    <w:rsid w:val="007F3A2A"/>
    <w:rsid w:val="007F3BCD"/>
    <w:rsid w:val="007F5ADD"/>
    <w:rsid w:val="007F5C63"/>
    <w:rsid w:val="007F74C2"/>
    <w:rsid w:val="008001B5"/>
    <w:rsid w:val="00800755"/>
    <w:rsid w:val="00800827"/>
    <w:rsid w:val="00800835"/>
    <w:rsid w:val="0080087C"/>
    <w:rsid w:val="00800B2F"/>
    <w:rsid w:val="008010B9"/>
    <w:rsid w:val="00802F5F"/>
    <w:rsid w:val="0080356A"/>
    <w:rsid w:val="008048BC"/>
    <w:rsid w:val="00805850"/>
    <w:rsid w:val="00805ACC"/>
    <w:rsid w:val="0080603D"/>
    <w:rsid w:val="008068EB"/>
    <w:rsid w:val="00807450"/>
    <w:rsid w:val="00807D25"/>
    <w:rsid w:val="00807DB9"/>
    <w:rsid w:val="00811214"/>
    <w:rsid w:val="00811803"/>
    <w:rsid w:val="00811C5F"/>
    <w:rsid w:val="008129D3"/>
    <w:rsid w:val="00812F8A"/>
    <w:rsid w:val="008132C7"/>
    <w:rsid w:val="00813BC2"/>
    <w:rsid w:val="00814192"/>
    <w:rsid w:val="00815090"/>
    <w:rsid w:val="008150BD"/>
    <w:rsid w:val="00815C81"/>
    <w:rsid w:val="00815CDF"/>
    <w:rsid w:val="00815F8A"/>
    <w:rsid w:val="00816B9F"/>
    <w:rsid w:val="00816D13"/>
    <w:rsid w:val="00816EE2"/>
    <w:rsid w:val="00817165"/>
    <w:rsid w:val="008171F9"/>
    <w:rsid w:val="00817A15"/>
    <w:rsid w:val="00820258"/>
    <w:rsid w:val="00821954"/>
    <w:rsid w:val="00821F2A"/>
    <w:rsid w:val="0082218C"/>
    <w:rsid w:val="00822379"/>
    <w:rsid w:val="00822A28"/>
    <w:rsid w:val="00822A3C"/>
    <w:rsid w:val="00822F16"/>
    <w:rsid w:val="00823989"/>
    <w:rsid w:val="00823E05"/>
    <w:rsid w:val="00824918"/>
    <w:rsid w:val="0082527D"/>
    <w:rsid w:val="0082548A"/>
    <w:rsid w:val="008255CB"/>
    <w:rsid w:val="0082612E"/>
    <w:rsid w:val="008262A2"/>
    <w:rsid w:val="00826714"/>
    <w:rsid w:val="0082697F"/>
    <w:rsid w:val="00826DBC"/>
    <w:rsid w:val="00826E2A"/>
    <w:rsid w:val="008301CB"/>
    <w:rsid w:val="00831203"/>
    <w:rsid w:val="00831261"/>
    <w:rsid w:val="00831C23"/>
    <w:rsid w:val="00833C3A"/>
    <w:rsid w:val="008341B0"/>
    <w:rsid w:val="00834288"/>
    <w:rsid w:val="00834C0E"/>
    <w:rsid w:val="00834CC9"/>
    <w:rsid w:val="00834D99"/>
    <w:rsid w:val="00834E89"/>
    <w:rsid w:val="00835CA6"/>
    <w:rsid w:val="00835F8C"/>
    <w:rsid w:val="00836AF2"/>
    <w:rsid w:val="00836CD2"/>
    <w:rsid w:val="008370E7"/>
    <w:rsid w:val="00837263"/>
    <w:rsid w:val="00837BDC"/>
    <w:rsid w:val="00837C0A"/>
    <w:rsid w:val="00840D4B"/>
    <w:rsid w:val="00841C6D"/>
    <w:rsid w:val="0084288E"/>
    <w:rsid w:val="0084382D"/>
    <w:rsid w:val="00843CBE"/>
    <w:rsid w:val="00843D87"/>
    <w:rsid w:val="0084407E"/>
    <w:rsid w:val="0084421C"/>
    <w:rsid w:val="008447CA"/>
    <w:rsid w:val="00844FEE"/>
    <w:rsid w:val="0084563D"/>
    <w:rsid w:val="0084595D"/>
    <w:rsid w:val="00845E99"/>
    <w:rsid w:val="008465F7"/>
    <w:rsid w:val="00847358"/>
    <w:rsid w:val="00847EEB"/>
    <w:rsid w:val="008503B3"/>
    <w:rsid w:val="008506F0"/>
    <w:rsid w:val="00851247"/>
    <w:rsid w:val="00852F7D"/>
    <w:rsid w:val="00854693"/>
    <w:rsid w:val="0085492F"/>
    <w:rsid w:val="00854C0E"/>
    <w:rsid w:val="00854E30"/>
    <w:rsid w:val="00854F44"/>
    <w:rsid w:val="008554B2"/>
    <w:rsid w:val="0085592E"/>
    <w:rsid w:val="0085673C"/>
    <w:rsid w:val="00856745"/>
    <w:rsid w:val="00857016"/>
    <w:rsid w:val="00857192"/>
    <w:rsid w:val="0085759A"/>
    <w:rsid w:val="008577DE"/>
    <w:rsid w:val="0086006B"/>
    <w:rsid w:val="008605B0"/>
    <w:rsid w:val="00861389"/>
    <w:rsid w:val="00861961"/>
    <w:rsid w:val="00861C49"/>
    <w:rsid w:val="00861CAA"/>
    <w:rsid w:val="00861DFE"/>
    <w:rsid w:val="00862318"/>
    <w:rsid w:val="00862740"/>
    <w:rsid w:val="008627DE"/>
    <w:rsid w:val="00862E53"/>
    <w:rsid w:val="00863B81"/>
    <w:rsid w:val="0086490C"/>
    <w:rsid w:val="00865685"/>
    <w:rsid w:val="0086599F"/>
    <w:rsid w:val="00866308"/>
    <w:rsid w:val="008671B2"/>
    <w:rsid w:val="00867921"/>
    <w:rsid w:val="00867A36"/>
    <w:rsid w:val="00870450"/>
    <w:rsid w:val="00870B75"/>
    <w:rsid w:val="0087175F"/>
    <w:rsid w:val="008726EA"/>
    <w:rsid w:val="00873A83"/>
    <w:rsid w:val="00873FF6"/>
    <w:rsid w:val="0087402B"/>
    <w:rsid w:val="00874133"/>
    <w:rsid w:val="0087499B"/>
    <w:rsid w:val="0087589B"/>
    <w:rsid w:val="00875DE7"/>
    <w:rsid w:val="0087680B"/>
    <w:rsid w:val="0087705B"/>
    <w:rsid w:val="00877117"/>
    <w:rsid w:val="00877231"/>
    <w:rsid w:val="008772D4"/>
    <w:rsid w:val="00877FF4"/>
    <w:rsid w:val="00880DDC"/>
    <w:rsid w:val="00881E9A"/>
    <w:rsid w:val="0088224D"/>
    <w:rsid w:val="00882AE8"/>
    <w:rsid w:val="00883410"/>
    <w:rsid w:val="008835F2"/>
    <w:rsid w:val="0088418A"/>
    <w:rsid w:val="0088428C"/>
    <w:rsid w:val="00885029"/>
    <w:rsid w:val="00885302"/>
    <w:rsid w:val="008855A6"/>
    <w:rsid w:val="00885749"/>
    <w:rsid w:val="00886BCB"/>
    <w:rsid w:val="00887CFC"/>
    <w:rsid w:val="00890239"/>
    <w:rsid w:val="008906FD"/>
    <w:rsid w:val="008907E5"/>
    <w:rsid w:val="0089088D"/>
    <w:rsid w:val="00890C89"/>
    <w:rsid w:val="00890E47"/>
    <w:rsid w:val="008916DE"/>
    <w:rsid w:val="00891A1F"/>
    <w:rsid w:val="00891DFC"/>
    <w:rsid w:val="00892840"/>
    <w:rsid w:val="00892EE9"/>
    <w:rsid w:val="008933ED"/>
    <w:rsid w:val="00893439"/>
    <w:rsid w:val="00893570"/>
    <w:rsid w:val="008936BE"/>
    <w:rsid w:val="008947BF"/>
    <w:rsid w:val="008954A6"/>
    <w:rsid w:val="008956BD"/>
    <w:rsid w:val="00895767"/>
    <w:rsid w:val="008A016E"/>
    <w:rsid w:val="008A08C0"/>
    <w:rsid w:val="008A0CFB"/>
    <w:rsid w:val="008A1772"/>
    <w:rsid w:val="008A1FAA"/>
    <w:rsid w:val="008A2DB4"/>
    <w:rsid w:val="008A305A"/>
    <w:rsid w:val="008A3F4F"/>
    <w:rsid w:val="008A40A5"/>
    <w:rsid w:val="008A4372"/>
    <w:rsid w:val="008A4952"/>
    <w:rsid w:val="008A4E0A"/>
    <w:rsid w:val="008A6532"/>
    <w:rsid w:val="008A7317"/>
    <w:rsid w:val="008A7D58"/>
    <w:rsid w:val="008B014F"/>
    <w:rsid w:val="008B0633"/>
    <w:rsid w:val="008B068E"/>
    <w:rsid w:val="008B0F72"/>
    <w:rsid w:val="008B163B"/>
    <w:rsid w:val="008B1B23"/>
    <w:rsid w:val="008B25DE"/>
    <w:rsid w:val="008B260D"/>
    <w:rsid w:val="008B36FE"/>
    <w:rsid w:val="008B43A6"/>
    <w:rsid w:val="008B4AF0"/>
    <w:rsid w:val="008B571F"/>
    <w:rsid w:val="008B6010"/>
    <w:rsid w:val="008B6594"/>
    <w:rsid w:val="008B700C"/>
    <w:rsid w:val="008B784A"/>
    <w:rsid w:val="008B7E89"/>
    <w:rsid w:val="008C02D7"/>
    <w:rsid w:val="008C04CC"/>
    <w:rsid w:val="008C05D0"/>
    <w:rsid w:val="008C0736"/>
    <w:rsid w:val="008C10A1"/>
    <w:rsid w:val="008C252F"/>
    <w:rsid w:val="008C25AF"/>
    <w:rsid w:val="008C27B2"/>
    <w:rsid w:val="008C3153"/>
    <w:rsid w:val="008C3AEA"/>
    <w:rsid w:val="008C3BB3"/>
    <w:rsid w:val="008C420E"/>
    <w:rsid w:val="008C46EE"/>
    <w:rsid w:val="008C492E"/>
    <w:rsid w:val="008C4DD6"/>
    <w:rsid w:val="008C5B53"/>
    <w:rsid w:val="008C5CC8"/>
    <w:rsid w:val="008C6769"/>
    <w:rsid w:val="008C708C"/>
    <w:rsid w:val="008C7F5B"/>
    <w:rsid w:val="008D004E"/>
    <w:rsid w:val="008D04B2"/>
    <w:rsid w:val="008D18CC"/>
    <w:rsid w:val="008D1CFA"/>
    <w:rsid w:val="008D1D09"/>
    <w:rsid w:val="008D3084"/>
    <w:rsid w:val="008D311A"/>
    <w:rsid w:val="008D3669"/>
    <w:rsid w:val="008D36D1"/>
    <w:rsid w:val="008D378D"/>
    <w:rsid w:val="008D37E3"/>
    <w:rsid w:val="008D3BAD"/>
    <w:rsid w:val="008D3C4F"/>
    <w:rsid w:val="008D3E65"/>
    <w:rsid w:val="008D4D37"/>
    <w:rsid w:val="008D4E47"/>
    <w:rsid w:val="008D549B"/>
    <w:rsid w:val="008D5D54"/>
    <w:rsid w:val="008D640E"/>
    <w:rsid w:val="008D6512"/>
    <w:rsid w:val="008D651F"/>
    <w:rsid w:val="008D6947"/>
    <w:rsid w:val="008D6CF9"/>
    <w:rsid w:val="008E0BB8"/>
    <w:rsid w:val="008E0D96"/>
    <w:rsid w:val="008E13A4"/>
    <w:rsid w:val="008E15A7"/>
    <w:rsid w:val="008E163A"/>
    <w:rsid w:val="008E1A44"/>
    <w:rsid w:val="008E1B97"/>
    <w:rsid w:val="008E1DA4"/>
    <w:rsid w:val="008E24DB"/>
    <w:rsid w:val="008E2C7D"/>
    <w:rsid w:val="008E2DE9"/>
    <w:rsid w:val="008E31C6"/>
    <w:rsid w:val="008E3B0B"/>
    <w:rsid w:val="008E4A0F"/>
    <w:rsid w:val="008E4D00"/>
    <w:rsid w:val="008E5126"/>
    <w:rsid w:val="008E5622"/>
    <w:rsid w:val="008E68EE"/>
    <w:rsid w:val="008E749B"/>
    <w:rsid w:val="008F0240"/>
    <w:rsid w:val="008F02A6"/>
    <w:rsid w:val="008F0F6E"/>
    <w:rsid w:val="008F1C68"/>
    <w:rsid w:val="008F1F0B"/>
    <w:rsid w:val="008F20DC"/>
    <w:rsid w:val="008F2BB7"/>
    <w:rsid w:val="008F31F6"/>
    <w:rsid w:val="008F3D63"/>
    <w:rsid w:val="008F4289"/>
    <w:rsid w:val="008F5283"/>
    <w:rsid w:val="008F5DEF"/>
    <w:rsid w:val="008F5E72"/>
    <w:rsid w:val="008F60D9"/>
    <w:rsid w:val="008F639D"/>
    <w:rsid w:val="008F6C2D"/>
    <w:rsid w:val="008F794D"/>
    <w:rsid w:val="008F7A3E"/>
    <w:rsid w:val="008F7CA5"/>
    <w:rsid w:val="008F7CBD"/>
    <w:rsid w:val="00900417"/>
    <w:rsid w:val="009006F5"/>
    <w:rsid w:val="00900FE9"/>
    <w:rsid w:val="0090230A"/>
    <w:rsid w:val="009026EF"/>
    <w:rsid w:val="0090277E"/>
    <w:rsid w:val="00902A12"/>
    <w:rsid w:val="00902CFD"/>
    <w:rsid w:val="009038BC"/>
    <w:rsid w:val="00903990"/>
    <w:rsid w:val="0090430B"/>
    <w:rsid w:val="00905A16"/>
    <w:rsid w:val="00905CE1"/>
    <w:rsid w:val="00905DE5"/>
    <w:rsid w:val="00905FFC"/>
    <w:rsid w:val="009062EC"/>
    <w:rsid w:val="00906475"/>
    <w:rsid w:val="0090787D"/>
    <w:rsid w:val="00907E06"/>
    <w:rsid w:val="00910F36"/>
    <w:rsid w:val="00911684"/>
    <w:rsid w:val="00912464"/>
    <w:rsid w:val="009126EE"/>
    <w:rsid w:val="00912919"/>
    <w:rsid w:val="0091324A"/>
    <w:rsid w:val="00913E71"/>
    <w:rsid w:val="00915CBF"/>
    <w:rsid w:val="00915F66"/>
    <w:rsid w:val="009165DA"/>
    <w:rsid w:val="00920913"/>
    <w:rsid w:val="00921C1B"/>
    <w:rsid w:val="00922AED"/>
    <w:rsid w:val="009239C3"/>
    <w:rsid w:val="00923E8C"/>
    <w:rsid w:val="00923FC7"/>
    <w:rsid w:val="0092532A"/>
    <w:rsid w:val="00925EAA"/>
    <w:rsid w:val="00926036"/>
    <w:rsid w:val="00926801"/>
    <w:rsid w:val="00927322"/>
    <w:rsid w:val="0092799F"/>
    <w:rsid w:val="00930386"/>
    <w:rsid w:val="0093042F"/>
    <w:rsid w:val="00930DA3"/>
    <w:rsid w:val="00931335"/>
    <w:rsid w:val="009318C6"/>
    <w:rsid w:val="00932187"/>
    <w:rsid w:val="00932BED"/>
    <w:rsid w:val="00932D1B"/>
    <w:rsid w:val="009336C1"/>
    <w:rsid w:val="009339D1"/>
    <w:rsid w:val="00933B32"/>
    <w:rsid w:val="009349F0"/>
    <w:rsid w:val="009354B8"/>
    <w:rsid w:val="00935C85"/>
    <w:rsid w:val="00935D58"/>
    <w:rsid w:val="00935FA9"/>
    <w:rsid w:val="00937416"/>
    <w:rsid w:val="00937758"/>
    <w:rsid w:val="00937C0E"/>
    <w:rsid w:val="0094063A"/>
    <w:rsid w:val="00940A61"/>
    <w:rsid w:val="00940E1D"/>
    <w:rsid w:val="0094150F"/>
    <w:rsid w:val="00942293"/>
    <w:rsid w:val="00942607"/>
    <w:rsid w:val="00942A92"/>
    <w:rsid w:val="0094582F"/>
    <w:rsid w:val="00945990"/>
    <w:rsid w:val="00947062"/>
    <w:rsid w:val="0094768F"/>
    <w:rsid w:val="00947F65"/>
    <w:rsid w:val="0095016F"/>
    <w:rsid w:val="009513C7"/>
    <w:rsid w:val="009513FD"/>
    <w:rsid w:val="009514FE"/>
    <w:rsid w:val="00952990"/>
    <w:rsid w:val="00952E59"/>
    <w:rsid w:val="00952E6B"/>
    <w:rsid w:val="00953283"/>
    <w:rsid w:val="009532BA"/>
    <w:rsid w:val="009532F4"/>
    <w:rsid w:val="00953317"/>
    <w:rsid w:val="009536C4"/>
    <w:rsid w:val="00954F32"/>
    <w:rsid w:val="00955C6B"/>
    <w:rsid w:val="00955E81"/>
    <w:rsid w:val="0095719F"/>
    <w:rsid w:val="00957854"/>
    <w:rsid w:val="00957A7B"/>
    <w:rsid w:val="00957BC4"/>
    <w:rsid w:val="00957C2B"/>
    <w:rsid w:val="00957DC3"/>
    <w:rsid w:val="00957E84"/>
    <w:rsid w:val="009600EF"/>
    <w:rsid w:val="00960143"/>
    <w:rsid w:val="009601AB"/>
    <w:rsid w:val="00960E4C"/>
    <w:rsid w:val="00960FC8"/>
    <w:rsid w:val="00961177"/>
    <w:rsid w:val="0096159D"/>
    <w:rsid w:val="00961689"/>
    <w:rsid w:val="00961918"/>
    <w:rsid w:val="00961D48"/>
    <w:rsid w:val="00961DC9"/>
    <w:rsid w:val="009623EA"/>
    <w:rsid w:val="00962741"/>
    <w:rsid w:val="00962B0D"/>
    <w:rsid w:val="00962BB0"/>
    <w:rsid w:val="00963319"/>
    <w:rsid w:val="00963447"/>
    <w:rsid w:val="0096359E"/>
    <w:rsid w:val="009635DE"/>
    <w:rsid w:val="00964DC1"/>
    <w:rsid w:val="00964EC4"/>
    <w:rsid w:val="00964F0D"/>
    <w:rsid w:val="00965758"/>
    <w:rsid w:val="009664B1"/>
    <w:rsid w:val="00966740"/>
    <w:rsid w:val="00966F1F"/>
    <w:rsid w:val="00967709"/>
    <w:rsid w:val="00967F28"/>
    <w:rsid w:val="0097061D"/>
    <w:rsid w:val="00971574"/>
    <w:rsid w:val="009717AD"/>
    <w:rsid w:val="00972228"/>
    <w:rsid w:val="009729CA"/>
    <w:rsid w:val="00972F2B"/>
    <w:rsid w:val="009731AE"/>
    <w:rsid w:val="00973DEF"/>
    <w:rsid w:val="009740E7"/>
    <w:rsid w:val="00974656"/>
    <w:rsid w:val="0097473D"/>
    <w:rsid w:val="009747C3"/>
    <w:rsid w:val="00974978"/>
    <w:rsid w:val="00974AE7"/>
    <w:rsid w:val="00974DD2"/>
    <w:rsid w:val="0097593A"/>
    <w:rsid w:val="00975D80"/>
    <w:rsid w:val="009767A3"/>
    <w:rsid w:val="00976B57"/>
    <w:rsid w:val="00976F40"/>
    <w:rsid w:val="0097762B"/>
    <w:rsid w:val="00977F61"/>
    <w:rsid w:val="00980057"/>
    <w:rsid w:val="00980360"/>
    <w:rsid w:val="0098045D"/>
    <w:rsid w:val="00980BE3"/>
    <w:rsid w:val="00981060"/>
    <w:rsid w:val="009816C4"/>
    <w:rsid w:val="00981DB7"/>
    <w:rsid w:val="00981DD3"/>
    <w:rsid w:val="00981E5D"/>
    <w:rsid w:val="00982032"/>
    <w:rsid w:val="009828B6"/>
    <w:rsid w:val="00983B5F"/>
    <w:rsid w:val="0098411D"/>
    <w:rsid w:val="0098432F"/>
    <w:rsid w:val="00984DEB"/>
    <w:rsid w:val="00985CA4"/>
    <w:rsid w:val="00985D49"/>
    <w:rsid w:val="00986DB2"/>
    <w:rsid w:val="009871E4"/>
    <w:rsid w:val="0098726C"/>
    <w:rsid w:val="00987481"/>
    <w:rsid w:val="009879BC"/>
    <w:rsid w:val="009902F6"/>
    <w:rsid w:val="00990826"/>
    <w:rsid w:val="00990F60"/>
    <w:rsid w:val="00992055"/>
    <w:rsid w:val="00992133"/>
    <w:rsid w:val="00992B42"/>
    <w:rsid w:val="00992CCF"/>
    <w:rsid w:val="00992DC7"/>
    <w:rsid w:val="00992EDB"/>
    <w:rsid w:val="00992FED"/>
    <w:rsid w:val="00993409"/>
    <w:rsid w:val="0099374E"/>
    <w:rsid w:val="0099380E"/>
    <w:rsid w:val="00993F65"/>
    <w:rsid w:val="009955BF"/>
    <w:rsid w:val="00996D11"/>
    <w:rsid w:val="00996D9B"/>
    <w:rsid w:val="00996F4B"/>
    <w:rsid w:val="00997515"/>
    <w:rsid w:val="009975AE"/>
    <w:rsid w:val="009A00DD"/>
    <w:rsid w:val="009A055C"/>
    <w:rsid w:val="009A058D"/>
    <w:rsid w:val="009A0668"/>
    <w:rsid w:val="009A0784"/>
    <w:rsid w:val="009A0FD4"/>
    <w:rsid w:val="009A1387"/>
    <w:rsid w:val="009A145F"/>
    <w:rsid w:val="009A1561"/>
    <w:rsid w:val="009A1F65"/>
    <w:rsid w:val="009A283E"/>
    <w:rsid w:val="009A2A39"/>
    <w:rsid w:val="009A3831"/>
    <w:rsid w:val="009A3927"/>
    <w:rsid w:val="009A3C4A"/>
    <w:rsid w:val="009A415E"/>
    <w:rsid w:val="009A456B"/>
    <w:rsid w:val="009A45FF"/>
    <w:rsid w:val="009A4D22"/>
    <w:rsid w:val="009A4FB6"/>
    <w:rsid w:val="009A5E0F"/>
    <w:rsid w:val="009A60A7"/>
    <w:rsid w:val="009A61E4"/>
    <w:rsid w:val="009A6332"/>
    <w:rsid w:val="009A6771"/>
    <w:rsid w:val="009A6D0D"/>
    <w:rsid w:val="009A70DA"/>
    <w:rsid w:val="009A7321"/>
    <w:rsid w:val="009A7929"/>
    <w:rsid w:val="009A7934"/>
    <w:rsid w:val="009A79DE"/>
    <w:rsid w:val="009A7B90"/>
    <w:rsid w:val="009B0518"/>
    <w:rsid w:val="009B05C7"/>
    <w:rsid w:val="009B0638"/>
    <w:rsid w:val="009B0DDF"/>
    <w:rsid w:val="009B1ADA"/>
    <w:rsid w:val="009B1DA9"/>
    <w:rsid w:val="009B2143"/>
    <w:rsid w:val="009B22CE"/>
    <w:rsid w:val="009B2B3F"/>
    <w:rsid w:val="009B2C8B"/>
    <w:rsid w:val="009B316C"/>
    <w:rsid w:val="009B3DC4"/>
    <w:rsid w:val="009B447A"/>
    <w:rsid w:val="009B4816"/>
    <w:rsid w:val="009B53C8"/>
    <w:rsid w:val="009B59D2"/>
    <w:rsid w:val="009B5CEC"/>
    <w:rsid w:val="009B6212"/>
    <w:rsid w:val="009B6682"/>
    <w:rsid w:val="009B7CDF"/>
    <w:rsid w:val="009B7F11"/>
    <w:rsid w:val="009C071C"/>
    <w:rsid w:val="009C1585"/>
    <w:rsid w:val="009C20DD"/>
    <w:rsid w:val="009C23A5"/>
    <w:rsid w:val="009C2636"/>
    <w:rsid w:val="009C2EF5"/>
    <w:rsid w:val="009C3C0C"/>
    <w:rsid w:val="009C3E77"/>
    <w:rsid w:val="009C431D"/>
    <w:rsid w:val="009C4C54"/>
    <w:rsid w:val="009C50C8"/>
    <w:rsid w:val="009C513D"/>
    <w:rsid w:val="009C5A14"/>
    <w:rsid w:val="009C5B35"/>
    <w:rsid w:val="009C5BD5"/>
    <w:rsid w:val="009C6459"/>
    <w:rsid w:val="009C658B"/>
    <w:rsid w:val="009C6A80"/>
    <w:rsid w:val="009C75E5"/>
    <w:rsid w:val="009C7A75"/>
    <w:rsid w:val="009D1064"/>
    <w:rsid w:val="009D12F0"/>
    <w:rsid w:val="009D19D7"/>
    <w:rsid w:val="009D20E0"/>
    <w:rsid w:val="009D2102"/>
    <w:rsid w:val="009D274C"/>
    <w:rsid w:val="009D2802"/>
    <w:rsid w:val="009D2C75"/>
    <w:rsid w:val="009D30EE"/>
    <w:rsid w:val="009D32BF"/>
    <w:rsid w:val="009D391C"/>
    <w:rsid w:val="009D4304"/>
    <w:rsid w:val="009D4400"/>
    <w:rsid w:val="009D4481"/>
    <w:rsid w:val="009D46AC"/>
    <w:rsid w:val="009D476F"/>
    <w:rsid w:val="009D47AC"/>
    <w:rsid w:val="009D4D8C"/>
    <w:rsid w:val="009D702E"/>
    <w:rsid w:val="009D7EFA"/>
    <w:rsid w:val="009D7FEA"/>
    <w:rsid w:val="009E034D"/>
    <w:rsid w:val="009E086E"/>
    <w:rsid w:val="009E0B73"/>
    <w:rsid w:val="009E105F"/>
    <w:rsid w:val="009E29DA"/>
    <w:rsid w:val="009E2A84"/>
    <w:rsid w:val="009E33F0"/>
    <w:rsid w:val="009E363A"/>
    <w:rsid w:val="009E3701"/>
    <w:rsid w:val="009E4964"/>
    <w:rsid w:val="009E51E9"/>
    <w:rsid w:val="009E574A"/>
    <w:rsid w:val="009E5A15"/>
    <w:rsid w:val="009E5AF4"/>
    <w:rsid w:val="009E5BA1"/>
    <w:rsid w:val="009E5BA9"/>
    <w:rsid w:val="009E5EE2"/>
    <w:rsid w:val="009E6665"/>
    <w:rsid w:val="009E73D7"/>
    <w:rsid w:val="009E75BE"/>
    <w:rsid w:val="009E7A56"/>
    <w:rsid w:val="009E7B97"/>
    <w:rsid w:val="009F022D"/>
    <w:rsid w:val="009F0D22"/>
    <w:rsid w:val="009F1361"/>
    <w:rsid w:val="009F1371"/>
    <w:rsid w:val="009F1750"/>
    <w:rsid w:val="009F27CD"/>
    <w:rsid w:val="009F2E95"/>
    <w:rsid w:val="009F36F9"/>
    <w:rsid w:val="009F3A15"/>
    <w:rsid w:val="009F45B6"/>
    <w:rsid w:val="009F45D5"/>
    <w:rsid w:val="009F4A8C"/>
    <w:rsid w:val="009F4E54"/>
    <w:rsid w:val="009F5C9A"/>
    <w:rsid w:val="009F617A"/>
    <w:rsid w:val="009F62F7"/>
    <w:rsid w:val="009F6517"/>
    <w:rsid w:val="009F66DB"/>
    <w:rsid w:val="009F71D6"/>
    <w:rsid w:val="009F75E6"/>
    <w:rsid w:val="009F769C"/>
    <w:rsid w:val="009F79A1"/>
    <w:rsid w:val="00A003F2"/>
    <w:rsid w:val="00A00619"/>
    <w:rsid w:val="00A00895"/>
    <w:rsid w:val="00A00F9F"/>
    <w:rsid w:val="00A013AD"/>
    <w:rsid w:val="00A0153A"/>
    <w:rsid w:val="00A01EFE"/>
    <w:rsid w:val="00A02230"/>
    <w:rsid w:val="00A024F3"/>
    <w:rsid w:val="00A04420"/>
    <w:rsid w:val="00A0549A"/>
    <w:rsid w:val="00A07439"/>
    <w:rsid w:val="00A07B64"/>
    <w:rsid w:val="00A10699"/>
    <w:rsid w:val="00A10A57"/>
    <w:rsid w:val="00A10FE8"/>
    <w:rsid w:val="00A11947"/>
    <w:rsid w:val="00A125E2"/>
    <w:rsid w:val="00A12E89"/>
    <w:rsid w:val="00A12EA4"/>
    <w:rsid w:val="00A12F04"/>
    <w:rsid w:val="00A1311A"/>
    <w:rsid w:val="00A13347"/>
    <w:rsid w:val="00A140C9"/>
    <w:rsid w:val="00A147D3"/>
    <w:rsid w:val="00A155C6"/>
    <w:rsid w:val="00A155C8"/>
    <w:rsid w:val="00A16AA0"/>
    <w:rsid w:val="00A1721F"/>
    <w:rsid w:val="00A17387"/>
    <w:rsid w:val="00A17652"/>
    <w:rsid w:val="00A17745"/>
    <w:rsid w:val="00A20813"/>
    <w:rsid w:val="00A20D1D"/>
    <w:rsid w:val="00A2188D"/>
    <w:rsid w:val="00A219C0"/>
    <w:rsid w:val="00A2319F"/>
    <w:rsid w:val="00A23AAC"/>
    <w:rsid w:val="00A240D7"/>
    <w:rsid w:val="00A24BD2"/>
    <w:rsid w:val="00A24F89"/>
    <w:rsid w:val="00A25507"/>
    <w:rsid w:val="00A25C1C"/>
    <w:rsid w:val="00A25D57"/>
    <w:rsid w:val="00A2617A"/>
    <w:rsid w:val="00A265E5"/>
    <w:rsid w:val="00A266E3"/>
    <w:rsid w:val="00A26C6B"/>
    <w:rsid w:val="00A2753E"/>
    <w:rsid w:val="00A3136D"/>
    <w:rsid w:val="00A31654"/>
    <w:rsid w:val="00A319F7"/>
    <w:rsid w:val="00A32000"/>
    <w:rsid w:val="00A32287"/>
    <w:rsid w:val="00A329AC"/>
    <w:rsid w:val="00A32D88"/>
    <w:rsid w:val="00A347A3"/>
    <w:rsid w:val="00A35AE9"/>
    <w:rsid w:val="00A3613A"/>
    <w:rsid w:val="00A37691"/>
    <w:rsid w:val="00A37A6A"/>
    <w:rsid w:val="00A37C29"/>
    <w:rsid w:val="00A40EC0"/>
    <w:rsid w:val="00A410A1"/>
    <w:rsid w:val="00A41434"/>
    <w:rsid w:val="00A41456"/>
    <w:rsid w:val="00A4155D"/>
    <w:rsid w:val="00A422B6"/>
    <w:rsid w:val="00A429E8"/>
    <w:rsid w:val="00A42A2F"/>
    <w:rsid w:val="00A42F8E"/>
    <w:rsid w:val="00A43ED6"/>
    <w:rsid w:val="00A451AB"/>
    <w:rsid w:val="00A4674F"/>
    <w:rsid w:val="00A46AA0"/>
    <w:rsid w:val="00A46E4C"/>
    <w:rsid w:val="00A4733A"/>
    <w:rsid w:val="00A47720"/>
    <w:rsid w:val="00A501FC"/>
    <w:rsid w:val="00A5053F"/>
    <w:rsid w:val="00A5082F"/>
    <w:rsid w:val="00A5130D"/>
    <w:rsid w:val="00A5139C"/>
    <w:rsid w:val="00A51931"/>
    <w:rsid w:val="00A51BF7"/>
    <w:rsid w:val="00A52692"/>
    <w:rsid w:val="00A528B8"/>
    <w:rsid w:val="00A52D87"/>
    <w:rsid w:val="00A530D8"/>
    <w:rsid w:val="00A537AF"/>
    <w:rsid w:val="00A53921"/>
    <w:rsid w:val="00A53C22"/>
    <w:rsid w:val="00A54B3B"/>
    <w:rsid w:val="00A550A0"/>
    <w:rsid w:val="00A5545A"/>
    <w:rsid w:val="00A55942"/>
    <w:rsid w:val="00A55D04"/>
    <w:rsid w:val="00A56458"/>
    <w:rsid w:val="00A5799B"/>
    <w:rsid w:val="00A5799F"/>
    <w:rsid w:val="00A57B2A"/>
    <w:rsid w:val="00A604CD"/>
    <w:rsid w:val="00A6090C"/>
    <w:rsid w:val="00A61AE0"/>
    <w:rsid w:val="00A62DAB"/>
    <w:rsid w:val="00A62DBF"/>
    <w:rsid w:val="00A630D9"/>
    <w:rsid w:val="00A63105"/>
    <w:rsid w:val="00A631EA"/>
    <w:rsid w:val="00A6323E"/>
    <w:rsid w:val="00A63523"/>
    <w:rsid w:val="00A63C48"/>
    <w:rsid w:val="00A644E0"/>
    <w:rsid w:val="00A64B43"/>
    <w:rsid w:val="00A65629"/>
    <w:rsid w:val="00A66343"/>
    <w:rsid w:val="00A66BF8"/>
    <w:rsid w:val="00A67A93"/>
    <w:rsid w:val="00A67BB2"/>
    <w:rsid w:val="00A67C2F"/>
    <w:rsid w:val="00A67CC9"/>
    <w:rsid w:val="00A67DD7"/>
    <w:rsid w:val="00A70050"/>
    <w:rsid w:val="00A7099E"/>
    <w:rsid w:val="00A71393"/>
    <w:rsid w:val="00A71F07"/>
    <w:rsid w:val="00A73AD9"/>
    <w:rsid w:val="00A75BF0"/>
    <w:rsid w:val="00A76AFC"/>
    <w:rsid w:val="00A76FF9"/>
    <w:rsid w:val="00A77713"/>
    <w:rsid w:val="00A77877"/>
    <w:rsid w:val="00A77E79"/>
    <w:rsid w:val="00A806A8"/>
    <w:rsid w:val="00A81723"/>
    <w:rsid w:val="00A81A82"/>
    <w:rsid w:val="00A81EB3"/>
    <w:rsid w:val="00A81F33"/>
    <w:rsid w:val="00A82B9E"/>
    <w:rsid w:val="00A82D29"/>
    <w:rsid w:val="00A8323C"/>
    <w:rsid w:val="00A85C05"/>
    <w:rsid w:val="00A85CD0"/>
    <w:rsid w:val="00A8620D"/>
    <w:rsid w:val="00A864AD"/>
    <w:rsid w:val="00A87714"/>
    <w:rsid w:val="00A878E5"/>
    <w:rsid w:val="00A90146"/>
    <w:rsid w:val="00A90963"/>
    <w:rsid w:val="00A90C4A"/>
    <w:rsid w:val="00A90ECA"/>
    <w:rsid w:val="00A91C24"/>
    <w:rsid w:val="00A923CD"/>
    <w:rsid w:val="00A924A6"/>
    <w:rsid w:val="00A93073"/>
    <w:rsid w:val="00A93944"/>
    <w:rsid w:val="00A9407D"/>
    <w:rsid w:val="00A942D5"/>
    <w:rsid w:val="00A94710"/>
    <w:rsid w:val="00A9480C"/>
    <w:rsid w:val="00A95734"/>
    <w:rsid w:val="00A95B4C"/>
    <w:rsid w:val="00A96536"/>
    <w:rsid w:val="00A96CA4"/>
    <w:rsid w:val="00A9734D"/>
    <w:rsid w:val="00A97D36"/>
    <w:rsid w:val="00AA09F1"/>
    <w:rsid w:val="00AA0B6D"/>
    <w:rsid w:val="00AA1810"/>
    <w:rsid w:val="00AA1DD5"/>
    <w:rsid w:val="00AA1FC2"/>
    <w:rsid w:val="00AA328F"/>
    <w:rsid w:val="00AA48DC"/>
    <w:rsid w:val="00AA4C74"/>
    <w:rsid w:val="00AA5394"/>
    <w:rsid w:val="00AA556A"/>
    <w:rsid w:val="00AA5C56"/>
    <w:rsid w:val="00AA61CB"/>
    <w:rsid w:val="00AA739A"/>
    <w:rsid w:val="00AB0512"/>
    <w:rsid w:val="00AB062E"/>
    <w:rsid w:val="00AB08F9"/>
    <w:rsid w:val="00AB0D1A"/>
    <w:rsid w:val="00AB1339"/>
    <w:rsid w:val="00AB1813"/>
    <w:rsid w:val="00AB1C6A"/>
    <w:rsid w:val="00AB2059"/>
    <w:rsid w:val="00AB2585"/>
    <w:rsid w:val="00AB2CAF"/>
    <w:rsid w:val="00AB2E17"/>
    <w:rsid w:val="00AB2E22"/>
    <w:rsid w:val="00AB2FC4"/>
    <w:rsid w:val="00AB39D6"/>
    <w:rsid w:val="00AB3A04"/>
    <w:rsid w:val="00AB3E4A"/>
    <w:rsid w:val="00AB3F70"/>
    <w:rsid w:val="00AB4B2C"/>
    <w:rsid w:val="00AB51AF"/>
    <w:rsid w:val="00AB55DA"/>
    <w:rsid w:val="00AB573F"/>
    <w:rsid w:val="00AB64B4"/>
    <w:rsid w:val="00AB6E2F"/>
    <w:rsid w:val="00AB745B"/>
    <w:rsid w:val="00AB766C"/>
    <w:rsid w:val="00AC179D"/>
    <w:rsid w:val="00AC2250"/>
    <w:rsid w:val="00AC2BAC"/>
    <w:rsid w:val="00AC2DD2"/>
    <w:rsid w:val="00AC44F1"/>
    <w:rsid w:val="00AC4E94"/>
    <w:rsid w:val="00AC54B9"/>
    <w:rsid w:val="00AC562D"/>
    <w:rsid w:val="00AC5B94"/>
    <w:rsid w:val="00AC652F"/>
    <w:rsid w:val="00AC6928"/>
    <w:rsid w:val="00AC6FAE"/>
    <w:rsid w:val="00AD07CA"/>
    <w:rsid w:val="00AD08A9"/>
    <w:rsid w:val="00AD100E"/>
    <w:rsid w:val="00AD174B"/>
    <w:rsid w:val="00AD1C77"/>
    <w:rsid w:val="00AD2432"/>
    <w:rsid w:val="00AD245C"/>
    <w:rsid w:val="00AD3259"/>
    <w:rsid w:val="00AD39D9"/>
    <w:rsid w:val="00AD3D16"/>
    <w:rsid w:val="00AD528F"/>
    <w:rsid w:val="00AD5651"/>
    <w:rsid w:val="00AD596E"/>
    <w:rsid w:val="00AD662C"/>
    <w:rsid w:val="00AD68B7"/>
    <w:rsid w:val="00AD6ACF"/>
    <w:rsid w:val="00AD7896"/>
    <w:rsid w:val="00AD7EB1"/>
    <w:rsid w:val="00AD7FF2"/>
    <w:rsid w:val="00AE0692"/>
    <w:rsid w:val="00AE292E"/>
    <w:rsid w:val="00AE33A5"/>
    <w:rsid w:val="00AE368D"/>
    <w:rsid w:val="00AE3A43"/>
    <w:rsid w:val="00AE3A6F"/>
    <w:rsid w:val="00AE40A0"/>
    <w:rsid w:val="00AE460F"/>
    <w:rsid w:val="00AE507C"/>
    <w:rsid w:val="00AE5A62"/>
    <w:rsid w:val="00AE5FFA"/>
    <w:rsid w:val="00AE6C86"/>
    <w:rsid w:val="00AE721C"/>
    <w:rsid w:val="00AE72EF"/>
    <w:rsid w:val="00AE73F5"/>
    <w:rsid w:val="00AE75C8"/>
    <w:rsid w:val="00AE7BD4"/>
    <w:rsid w:val="00AE7D04"/>
    <w:rsid w:val="00AF069F"/>
    <w:rsid w:val="00AF0A3B"/>
    <w:rsid w:val="00AF11ED"/>
    <w:rsid w:val="00AF142D"/>
    <w:rsid w:val="00AF18CF"/>
    <w:rsid w:val="00AF20A7"/>
    <w:rsid w:val="00AF3151"/>
    <w:rsid w:val="00AF3370"/>
    <w:rsid w:val="00AF36A6"/>
    <w:rsid w:val="00AF4425"/>
    <w:rsid w:val="00AF4469"/>
    <w:rsid w:val="00AF4885"/>
    <w:rsid w:val="00AF580F"/>
    <w:rsid w:val="00AF583F"/>
    <w:rsid w:val="00AF6067"/>
    <w:rsid w:val="00AF64E4"/>
    <w:rsid w:val="00AF6A87"/>
    <w:rsid w:val="00AF6AE6"/>
    <w:rsid w:val="00AF6B29"/>
    <w:rsid w:val="00AF7486"/>
    <w:rsid w:val="00B007BE"/>
    <w:rsid w:val="00B00878"/>
    <w:rsid w:val="00B0171F"/>
    <w:rsid w:val="00B02908"/>
    <w:rsid w:val="00B02CCD"/>
    <w:rsid w:val="00B02F77"/>
    <w:rsid w:val="00B0332A"/>
    <w:rsid w:val="00B03607"/>
    <w:rsid w:val="00B03714"/>
    <w:rsid w:val="00B04EFF"/>
    <w:rsid w:val="00B04FF5"/>
    <w:rsid w:val="00B050ED"/>
    <w:rsid w:val="00B05A92"/>
    <w:rsid w:val="00B05D21"/>
    <w:rsid w:val="00B05DB3"/>
    <w:rsid w:val="00B05EFE"/>
    <w:rsid w:val="00B06266"/>
    <w:rsid w:val="00B06614"/>
    <w:rsid w:val="00B06C95"/>
    <w:rsid w:val="00B10740"/>
    <w:rsid w:val="00B1129F"/>
    <w:rsid w:val="00B112FF"/>
    <w:rsid w:val="00B11547"/>
    <w:rsid w:val="00B11CC7"/>
    <w:rsid w:val="00B11FF0"/>
    <w:rsid w:val="00B125CF"/>
    <w:rsid w:val="00B141F3"/>
    <w:rsid w:val="00B20828"/>
    <w:rsid w:val="00B20D09"/>
    <w:rsid w:val="00B20ED3"/>
    <w:rsid w:val="00B21139"/>
    <w:rsid w:val="00B21910"/>
    <w:rsid w:val="00B21CDF"/>
    <w:rsid w:val="00B21DCE"/>
    <w:rsid w:val="00B228F0"/>
    <w:rsid w:val="00B22A48"/>
    <w:rsid w:val="00B231EF"/>
    <w:rsid w:val="00B23235"/>
    <w:rsid w:val="00B23950"/>
    <w:rsid w:val="00B24311"/>
    <w:rsid w:val="00B243A4"/>
    <w:rsid w:val="00B24B83"/>
    <w:rsid w:val="00B25097"/>
    <w:rsid w:val="00B253AD"/>
    <w:rsid w:val="00B255F3"/>
    <w:rsid w:val="00B2670D"/>
    <w:rsid w:val="00B2706B"/>
    <w:rsid w:val="00B2718A"/>
    <w:rsid w:val="00B27325"/>
    <w:rsid w:val="00B301DB"/>
    <w:rsid w:val="00B30E82"/>
    <w:rsid w:val="00B3159B"/>
    <w:rsid w:val="00B321C8"/>
    <w:rsid w:val="00B3248B"/>
    <w:rsid w:val="00B3261B"/>
    <w:rsid w:val="00B33B1E"/>
    <w:rsid w:val="00B34297"/>
    <w:rsid w:val="00B343F6"/>
    <w:rsid w:val="00B34EF8"/>
    <w:rsid w:val="00B35391"/>
    <w:rsid w:val="00B35598"/>
    <w:rsid w:val="00B35601"/>
    <w:rsid w:val="00B35AE2"/>
    <w:rsid w:val="00B35CEB"/>
    <w:rsid w:val="00B35DF5"/>
    <w:rsid w:val="00B36527"/>
    <w:rsid w:val="00B37971"/>
    <w:rsid w:val="00B40E49"/>
    <w:rsid w:val="00B4178A"/>
    <w:rsid w:val="00B4183F"/>
    <w:rsid w:val="00B4355A"/>
    <w:rsid w:val="00B43642"/>
    <w:rsid w:val="00B44685"/>
    <w:rsid w:val="00B45533"/>
    <w:rsid w:val="00B458FB"/>
    <w:rsid w:val="00B45C5E"/>
    <w:rsid w:val="00B45EDB"/>
    <w:rsid w:val="00B46117"/>
    <w:rsid w:val="00B462A3"/>
    <w:rsid w:val="00B4662A"/>
    <w:rsid w:val="00B46B2B"/>
    <w:rsid w:val="00B46BA5"/>
    <w:rsid w:val="00B4754C"/>
    <w:rsid w:val="00B52156"/>
    <w:rsid w:val="00B5217E"/>
    <w:rsid w:val="00B5261E"/>
    <w:rsid w:val="00B52627"/>
    <w:rsid w:val="00B527DE"/>
    <w:rsid w:val="00B528CB"/>
    <w:rsid w:val="00B531D5"/>
    <w:rsid w:val="00B53F25"/>
    <w:rsid w:val="00B55499"/>
    <w:rsid w:val="00B5559C"/>
    <w:rsid w:val="00B55BB2"/>
    <w:rsid w:val="00B565B3"/>
    <w:rsid w:val="00B56E9A"/>
    <w:rsid w:val="00B56F06"/>
    <w:rsid w:val="00B572B7"/>
    <w:rsid w:val="00B60042"/>
    <w:rsid w:val="00B602B0"/>
    <w:rsid w:val="00B60633"/>
    <w:rsid w:val="00B609F0"/>
    <w:rsid w:val="00B61180"/>
    <w:rsid w:val="00B61568"/>
    <w:rsid w:val="00B61B06"/>
    <w:rsid w:val="00B61E5B"/>
    <w:rsid w:val="00B622F3"/>
    <w:rsid w:val="00B6252D"/>
    <w:rsid w:val="00B626F4"/>
    <w:rsid w:val="00B62A65"/>
    <w:rsid w:val="00B62C65"/>
    <w:rsid w:val="00B62F44"/>
    <w:rsid w:val="00B63186"/>
    <w:rsid w:val="00B632CB"/>
    <w:rsid w:val="00B637C3"/>
    <w:rsid w:val="00B63ECD"/>
    <w:rsid w:val="00B64454"/>
    <w:rsid w:val="00B652E7"/>
    <w:rsid w:val="00B656F3"/>
    <w:rsid w:val="00B65AA3"/>
    <w:rsid w:val="00B66562"/>
    <w:rsid w:val="00B66571"/>
    <w:rsid w:val="00B66AAE"/>
    <w:rsid w:val="00B67322"/>
    <w:rsid w:val="00B676C6"/>
    <w:rsid w:val="00B7089E"/>
    <w:rsid w:val="00B70A23"/>
    <w:rsid w:val="00B711DF"/>
    <w:rsid w:val="00B71B78"/>
    <w:rsid w:val="00B72F35"/>
    <w:rsid w:val="00B73674"/>
    <w:rsid w:val="00B74AFC"/>
    <w:rsid w:val="00B74D47"/>
    <w:rsid w:val="00B764DB"/>
    <w:rsid w:val="00B76CA5"/>
    <w:rsid w:val="00B771D0"/>
    <w:rsid w:val="00B7732A"/>
    <w:rsid w:val="00B7756D"/>
    <w:rsid w:val="00B77D64"/>
    <w:rsid w:val="00B80DCC"/>
    <w:rsid w:val="00B80F6B"/>
    <w:rsid w:val="00B81C4C"/>
    <w:rsid w:val="00B822A6"/>
    <w:rsid w:val="00B828B0"/>
    <w:rsid w:val="00B832B9"/>
    <w:rsid w:val="00B833A3"/>
    <w:rsid w:val="00B833AB"/>
    <w:rsid w:val="00B836D5"/>
    <w:rsid w:val="00B84728"/>
    <w:rsid w:val="00B84A73"/>
    <w:rsid w:val="00B8561B"/>
    <w:rsid w:val="00B85912"/>
    <w:rsid w:val="00B85CA7"/>
    <w:rsid w:val="00B86FD5"/>
    <w:rsid w:val="00B8781C"/>
    <w:rsid w:val="00B87B66"/>
    <w:rsid w:val="00B90A41"/>
    <w:rsid w:val="00B911B4"/>
    <w:rsid w:val="00B9171B"/>
    <w:rsid w:val="00B91D3B"/>
    <w:rsid w:val="00B92048"/>
    <w:rsid w:val="00B927C0"/>
    <w:rsid w:val="00B92ABF"/>
    <w:rsid w:val="00B92BD0"/>
    <w:rsid w:val="00B92FB9"/>
    <w:rsid w:val="00B939A7"/>
    <w:rsid w:val="00B93B1D"/>
    <w:rsid w:val="00B95236"/>
    <w:rsid w:val="00B955D5"/>
    <w:rsid w:val="00B96F53"/>
    <w:rsid w:val="00B97626"/>
    <w:rsid w:val="00B97D1E"/>
    <w:rsid w:val="00BA00D0"/>
    <w:rsid w:val="00BA07ED"/>
    <w:rsid w:val="00BA19F4"/>
    <w:rsid w:val="00BA2CA8"/>
    <w:rsid w:val="00BA2D3C"/>
    <w:rsid w:val="00BA351E"/>
    <w:rsid w:val="00BA3F7F"/>
    <w:rsid w:val="00BA4FBE"/>
    <w:rsid w:val="00BA715F"/>
    <w:rsid w:val="00BA759D"/>
    <w:rsid w:val="00BB0355"/>
    <w:rsid w:val="00BB08E9"/>
    <w:rsid w:val="00BB1C43"/>
    <w:rsid w:val="00BB257B"/>
    <w:rsid w:val="00BB3095"/>
    <w:rsid w:val="00BB3B03"/>
    <w:rsid w:val="00BB4697"/>
    <w:rsid w:val="00BB546E"/>
    <w:rsid w:val="00BB781E"/>
    <w:rsid w:val="00BC0107"/>
    <w:rsid w:val="00BC0F63"/>
    <w:rsid w:val="00BC200A"/>
    <w:rsid w:val="00BC2063"/>
    <w:rsid w:val="00BC20D2"/>
    <w:rsid w:val="00BC288B"/>
    <w:rsid w:val="00BC359E"/>
    <w:rsid w:val="00BC35C7"/>
    <w:rsid w:val="00BC3B95"/>
    <w:rsid w:val="00BC3D8A"/>
    <w:rsid w:val="00BC40DA"/>
    <w:rsid w:val="00BC4740"/>
    <w:rsid w:val="00BC556C"/>
    <w:rsid w:val="00BC5730"/>
    <w:rsid w:val="00BC5AEB"/>
    <w:rsid w:val="00BC5BFF"/>
    <w:rsid w:val="00BC5F83"/>
    <w:rsid w:val="00BC6243"/>
    <w:rsid w:val="00BC6E05"/>
    <w:rsid w:val="00BC7393"/>
    <w:rsid w:val="00BC7394"/>
    <w:rsid w:val="00BC7749"/>
    <w:rsid w:val="00BC7DDA"/>
    <w:rsid w:val="00BC7E2C"/>
    <w:rsid w:val="00BD0791"/>
    <w:rsid w:val="00BD14C1"/>
    <w:rsid w:val="00BD1733"/>
    <w:rsid w:val="00BD1932"/>
    <w:rsid w:val="00BD2A5C"/>
    <w:rsid w:val="00BD2B29"/>
    <w:rsid w:val="00BD2C86"/>
    <w:rsid w:val="00BD3333"/>
    <w:rsid w:val="00BD35FD"/>
    <w:rsid w:val="00BD3BDE"/>
    <w:rsid w:val="00BD3E8F"/>
    <w:rsid w:val="00BD6F2A"/>
    <w:rsid w:val="00BD7569"/>
    <w:rsid w:val="00BD79F2"/>
    <w:rsid w:val="00BE02F4"/>
    <w:rsid w:val="00BE0B96"/>
    <w:rsid w:val="00BE1BD1"/>
    <w:rsid w:val="00BE2854"/>
    <w:rsid w:val="00BE2CE6"/>
    <w:rsid w:val="00BE4012"/>
    <w:rsid w:val="00BE45E2"/>
    <w:rsid w:val="00BE4CC7"/>
    <w:rsid w:val="00BE5A70"/>
    <w:rsid w:val="00BE5AF4"/>
    <w:rsid w:val="00BE6506"/>
    <w:rsid w:val="00BE6841"/>
    <w:rsid w:val="00BE758B"/>
    <w:rsid w:val="00BE75D8"/>
    <w:rsid w:val="00BE7C5D"/>
    <w:rsid w:val="00BF010A"/>
    <w:rsid w:val="00BF0B81"/>
    <w:rsid w:val="00BF1134"/>
    <w:rsid w:val="00BF11F4"/>
    <w:rsid w:val="00BF13B7"/>
    <w:rsid w:val="00BF1441"/>
    <w:rsid w:val="00BF17B3"/>
    <w:rsid w:val="00BF1D4A"/>
    <w:rsid w:val="00BF2237"/>
    <w:rsid w:val="00BF27C7"/>
    <w:rsid w:val="00BF33D7"/>
    <w:rsid w:val="00BF35D4"/>
    <w:rsid w:val="00BF3916"/>
    <w:rsid w:val="00BF3C09"/>
    <w:rsid w:val="00BF4502"/>
    <w:rsid w:val="00BF4D0C"/>
    <w:rsid w:val="00BF5094"/>
    <w:rsid w:val="00BF554F"/>
    <w:rsid w:val="00BF568A"/>
    <w:rsid w:val="00BF58B2"/>
    <w:rsid w:val="00BF5F35"/>
    <w:rsid w:val="00BF5FB4"/>
    <w:rsid w:val="00BF651D"/>
    <w:rsid w:val="00BF686B"/>
    <w:rsid w:val="00BF68E5"/>
    <w:rsid w:val="00BF6B4D"/>
    <w:rsid w:val="00BF6B95"/>
    <w:rsid w:val="00BF6BB0"/>
    <w:rsid w:val="00BF7431"/>
    <w:rsid w:val="00BF77F5"/>
    <w:rsid w:val="00BF7F0B"/>
    <w:rsid w:val="00C004BC"/>
    <w:rsid w:val="00C005AE"/>
    <w:rsid w:val="00C00670"/>
    <w:rsid w:val="00C00721"/>
    <w:rsid w:val="00C00F7F"/>
    <w:rsid w:val="00C013AF"/>
    <w:rsid w:val="00C022CC"/>
    <w:rsid w:val="00C0230F"/>
    <w:rsid w:val="00C02D3A"/>
    <w:rsid w:val="00C04172"/>
    <w:rsid w:val="00C044D2"/>
    <w:rsid w:val="00C04A95"/>
    <w:rsid w:val="00C04AD0"/>
    <w:rsid w:val="00C04EBB"/>
    <w:rsid w:val="00C05B45"/>
    <w:rsid w:val="00C06085"/>
    <w:rsid w:val="00C0699A"/>
    <w:rsid w:val="00C06E21"/>
    <w:rsid w:val="00C0775F"/>
    <w:rsid w:val="00C10CE3"/>
    <w:rsid w:val="00C11306"/>
    <w:rsid w:val="00C11FAC"/>
    <w:rsid w:val="00C12E00"/>
    <w:rsid w:val="00C12F16"/>
    <w:rsid w:val="00C142DB"/>
    <w:rsid w:val="00C1473D"/>
    <w:rsid w:val="00C1495A"/>
    <w:rsid w:val="00C15189"/>
    <w:rsid w:val="00C17022"/>
    <w:rsid w:val="00C17430"/>
    <w:rsid w:val="00C17CD7"/>
    <w:rsid w:val="00C20039"/>
    <w:rsid w:val="00C21318"/>
    <w:rsid w:val="00C233DB"/>
    <w:rsid w:val="00C239AA"/>
    <w:rsid w:val="00C24225"/>
    <w:rsid w:val="00C242CB"/>
    <w:rsid w:val="00C25147"/>
    <w:rsid w:val="00C25B99"/>
    <w:rsid w:val="00C25D8B"/>
    <w:rsid w:val="00C26331"/>
    <w:rsid w:val="00C26E1A"/>
    <w:rsid w:val="00C27551"/>
    <w:rsid w:val="00C2792E"/>
    <w:rsid w:val="00C306DD"/>
    <w:rsid w:val="00C312D5"/>
    <w:rsid w:val="00C319BB"/>
    <w:rsid w:val="00C31AE6"/>
    <w:rsid w:val="00C32959"/>
    <w:rsid w:val="00C32EE4"/>
    <w:rsid w:val="00C33C91"/>
    <w:rsid w:val="00C33E93"/>
    <w:rsid w:val="00C33F1E"/>
    <w:rsid w:val="00C346D3"/>
    <w:rsid w:val="00C3478E"/>
    <w:rsid w:val="00C34DB5"/>
    <w:rsid w:val="00C35FD7"/>
    <w:rsid w:val="00C3656E"/>
    <w:rsid w:val="00C366EE"/>
    <w:rsid w:val="00C3748A"/>
    <w:rsid w:val="00C40386"/>
    <w:rsid w:val="00C40CF7"/>
    <w:rsid w:val="00C40CF8"/>
    <w:rsid w:val="00C41448"/>
    <w:rsid w:val="00C415C0"/>
    <w:rsid w:val="00C424FC"/>
    <w:rsid w:val="00C42712"/>
    <w:rsid w:val="00C42B37"/>
    <w:rsid w:val="00C43225"/>
    <w:rsid w:val="00C434A6"/>
    <w:rsid w:val="00C435E2"/>
    <w:rsid w:val="00C447BA"/>
    <w:rsid w:val="00C45DB4"/>
    <w:rsid w:val="00C45E09"/>
    <w:rsid w:val="00C45FFA"/>
    <w:rsid w:val="00C46ACD"/>
    <w:rsid w:val="00C476AC"/>
    <w:rsid w:val="00C50062"/>
    <w:rsid w:val="00C508AB"/>
    <w:rsid w:val="00C51AD4"/>
    <w:rsid w:val="00C5279C"/>
    <w:rsid w:val="00C527B8"/>
    <w:rsid w:val="00C52BEA"/>
    <w:rsid w:val="00C53ECE"/>
    <w:rsid w:val="00C54264"/>
    <w:rsid w:val="00C545BD"/>
    <w:rsid w:val="00C549C4"/>
    <w:rsid w:val="00C54E81"/>
    <w:rsid w:val="00C55AF4"/>
    <w:rsid w:val="00C5621D"/>
    <w:rsid w:val="00C56279"/>
    <w:rsid w:val="00C57259"/>
    <w:rsid w:val="00C57C1E"/>
    <w:rsid w:val="00C60601"/>
    <w:rsid w:val="00C60CA6"/>
    <w:rsid w:val="00C62886"/>
    <w:rsid w:val="00C63E03"/>
    <w:rsid w:val="00C63F73"/>
    <w:rsid w:val="00C63FEF"/>
    <w:rsid w:val="00C646C0"/>
    <w:rsid w:val="00C6560B"/>
    <w:rsid w:val="00C65FC5"/>
    <w:rsid w:val="00C66900"/>
    <w:rsid w:val="00C67FF8"/>
    <w:rsid w:val="00C70D9E"/>
    <w:rsid w:val="00C71646"/>
    <w:rsid w:val="00C7199D"/>
    <w:rsid w:val="00C7206C"/>
    <w:rsid w:val="00C73F8F"/>
    <w:rsid w:val="00C741A8"/>
    <w:rsid w:val="00C743DD"/>
    <w:rsid w:val="00C74774"/>
    <w:rsid w:val="00C74F62"/>
    <w:rsid w:val="00C75CDA"/>
    <w:rsid w:val="00C777BE"/>
    <w:rsid w:val="00C8021E"/>
    <w:rsid w:val="00C80873"/>
    <w:rsid w:val="00C80A71"/>
    <w:rsid w:val="00C80B8D"/>
    <w:rsid w:val="00C80EF3"/>
    <w:rsid w:val="00C81897"/>
    <w:rsid w:val="00C81A3B"/>
    <w:rsid w:val="00C81BE4"/>
    <w:rsid w:val="00C81C92"/>
    <w:rsid w:val="00C8220B"/>
    <w:rsid w:val="00C822F4"/>
    <w:rsid w:val="00C83190"/>
    <w:rsid w:val="00C831B1"/>
    <w:rsid w:val="00C832E5"/>
    <w:rsid w:val="00C83804"/>
    <w:rsid w:val="00C83AC7"/>
    <w:rsid w:val="00C84073"/>
    <w:rsid w:val="00C853BB"/>
    <w:rsid w:val="00C85448"/>
    <w:rsid w:val="00C856B6"/>
    <w:rsid w:val="00C86A5B"/>
    <w:rsid w:val="00C8718E"/>
    <w:rsid w:val="00C87F5A"/>
    <w:rsid w:val="00C91907"/>
    <w:rsid w:val="00C9196F"/>
    <w:rsid w:val="00C91F44"/>
    <w:rsid w:val="00C927B3"/>
    <w:rsid w:val="00C92A53"/>
    <w:rsid w:val="00C92B40"/>
    <w:rsid w:val="00C9374E"/>
    <w:rsid w:val="00C93DA2"/>
    <w:rsid w:val="00C94149"/>
    <w:rsid w:val="00C94393"/>
    <w:rsid w:val="00C94FBB"/>
    <w:rsid w:val="00C95300"/>
    <w:rsid w:val="00C95909"/>
    <w:rsid w:val="00C96EB0"/>
    <w:rsid w:val="00C973E5"/>
    <w:rsid w:val="00C97F65"/>
    <w:rsid w:val="00CA00C8"/>
    <w:rsid w:val="00CA0110"/>
    <w:rsid w:val="00CA0EC1"/>
    <w:rsid w:val="00CA290F"/>
    <w:rsid w:val="00CA2A62"/>
    <w:rsid w:val="00CA43A0"/>
    <w:rsid w:val="00CA5030"/>
    <w:rsid w:val="00CA6319"/>
    <w:rsid w:val="00CA63C8"/>
    <w:rsid w:val="00CA67AE"/>
    <w:rsid w:val="00CA6AB0"/>
    <w:rsid w:val="00CB0102"/>
    <w:rsid w:val="00CB1B5C"/>
    <w:rsid w:val="00CB22FA"/>
    <w:rsid w:val="00CB24FF"/>
    <w:rsid w:val="00CB28CD"/>
    <w:rsid w:val="00CB31FC"/>
    <w:rsid w:val="00CB35F4"/>
    <w:rsid w:val="00CB39CC"/>
    <w:rsid w:val="00CB3D2F"/>
    <w:rsid w:val="00CB4717"/>
    <w:rsid w:val="00CB4B12"/>
    <w:rsid w:val="00CB5A12"/>
    <w:rsid w:val="00CB5D60"/>
    <w:rsid w:val="00CB5EF6"/>
    <w:rsid w:val="00CB639E"/>
    <w:rsid w:val="00CB7787"/>
    <w:rsid w:val="00CC115B"/>
    <w:rsid w:val="00CC2635"/>
    <w:rsid w:val="00CC267E"/>
    <w:rsid w:val="00CC2E7A"/>
    <w:rsid w:val="00CC3CC0"/>
    <w:rsid w:val="00CC3E20"/>
    <w:rsid w:val="00CC3E35"/>
    <w:rsid w:val="00CC4134"/>
    <w:rsid w:val="00CC4D35"/>
    <w:rsid w:val="00CC58CC"/>
    <w:rsid w:val="00CC5B70"/>
    <w:rsid w:val="00CC5D26"/>
    <w:rsid w:val="00CC6B77"/>
    <w:rsid w:val="00CC6DAD"/>
    <w:rsid w:val="00CC7008"/>
    <w:rsid w:val="00CC70FD"/>
    <w:rsid w:val="00CC7A21"/>
    <w:rsid w:val="00CC7E1E"/>
    <w:rsid w:val="00CD0092"/>
    <w:rsid w:val="00CD0B42"/>
    <w:rsid w:val="00CD1150"/>
    <w:rsid w:val="00CD1B74"/>
    <w:rsid w:val="00CD25F6"/>
    <w:rsid w:val="00CD2A1B"/>
    <w:rsid w:val="00CD2EDA"/>
    <w:rsid w:val="00CD33D8"/>
    <w:rsid w:val="00CD355C"/>
    <w:rsid w:val="00CD390E"/>
    <w:rsid w:val="00CD5081"/>
    <w:rsid w:val="00CD534D"/>
    <w:rsid w:val="00CD595B"/>
    <w:rsid w:val="00CD5A08"/>
    <w:rsid w:val="00CD5AEC"/>
    <w:rsid w:val="00CD6405"/>
    <w:rsid w:val="00CD652E"/>
    <w:rsid w:val="00CD6757"/>
    <w:rsid w:val="00CE06FF"/>
    <w:rsid w:val="00CE0979"/>
    <w:rsid w:val="00CE0D3D"/>
    <w:rsid w:val="00CE12DF"/>
    <w:rsid w:val="00CE16F8"/>
    <w:rsid w:val="00CE2C33"/>
    <w:rsid w:val="00CE4177"/>
    <w:rsid w:val="00CE4B8D"/>
    <w:rsid w:val="00CE5010"/>
    <w:rsid w:val="00CE5464"/>
    <w:rsid w:val="00CE5BA2"/>
    <w:rsid w:val="00CE5C2D"/>
    <w:rsid w:val="00CE5E2C"/>
    <w:rsid w:val="00CE605A"/>
    <w:rsid w:val="00CE65E3"/>
    <w:rsid w:val="00CE7BFC"/>
    <w:rsid w:val="00CE7DF4"/>
    <w:rsid w:val="00CF00D2"/>
    <w:rsid w:val="00CF0538"/>
    <w:rsid w:val="00CF08DA"/>
    <w:rsid w:val="00CF0D5B"/>
    <w:rsid w:val="00CF1321"/>
    <w:rsid w:val="00CF14BF"/>
    <w:rsid w:val="00CF1EAA"/>
    <w:rsid w:val="00CF2999"/>
    <w:rsid w:val="00CF2EB7"/>
    <w:rsid w:val="00CF2FDB"/>
    <w:rsid w:val="00CF493F"/>
    <w:rsid w:val="00CF5066"/>
    <w:rsid w:val="00CF5B20"/>
    <w:rsid w:val="00CF5B4F"/>
    <w:rsid w:val="00CF5E41"/>
    <w:rsid w:val="00CF7856"/>
    <w:rsid w:val="00CF7992"/>
    <w:rsid w:val="00D012E8"/>
    <w:rsid w:val="00D01B27"/>
    <w:rsid w:val="00D01F28"/>
    <w:rsid w:val="00D02979"/>
    <w:rsid w:val="00D02EB2"/>
    <w:rsid w:val="00D048E4"/>
    <w:rsid w:val="00D052E7"/>
    <w:rsid w:val="00D05308"/>
    <w:rsid w:val="00D06715"/>
    <w:rsid w:val="00D06CE4"/>
    <w:rsid w:val="00D06CFC"/>
    <w:rsid w:val="00D072A9"/>
    <w:rsid w:val="00D07E66"/>
    <w:rsid w:val="00D104B9"/>
    <w:rsid w:val="00D107E9"/>
    <w:rsid w:val="00D1092C"/>
    <w:rsid w:val="00D10B2D"/>
    <w:rsid w:val="00D10B35"/>
    <w:rsid w:val="00D114B9"/>
    <w:rsid w:val="00D12B3A"/>
    <w:rsid w:val="00D12E77"/>
    <w:rsid w:val="00D1324E"/>
    <w:rsid w:val="00D14441"/>
    <w:rsid w:val="00D148F1"/>
    <w:rsid w:val="00D14C28"/>
    <w:rsid w:val="00D15715"/>
    <w:rsid w:val="00D15A07"/>
    <w:rsid w:val="00D15F3E"/>
    <w:rsid w:val="00D160B3"/>
    <w:rsid w:val="00D1618C"/>
    <w:rsid w:val="00D162C9"/>
    <w:rsid w:val="00D16340"/>
    <w:rsid w:val="00D1669A"/>
    <w:rsid w:val="00D16D33"/>
    <w:rsid w:val="00D16FAD"/>
    <w:rsid w:val="00D175C4"/>
    <w:rsid w:val="00D17B96"/>
    <w:rsid w:val="00D20A5A"/>
    <w:rsid w:val="00D2125D"/>
    <w:rsid w:val="00D222B8"/>
    <w:rsid w:val="00D22676"/>
    <w:rsid w:val="00D23044"/>
    <w:rsid w:val="00D24D3B"/>
    <w:rsid w:val="00D24E0E"/>
    <w:rsid w:val="00D25A3F"/>
    <w:rsid w:val="00D25EBE"/>
    <w:rsid w:val="00D260DB"/>
    <w:rsid w:val="00D26760"/>
    <w:rsid w:val="00D27D48"/>
    <w:rsid w:val="00D302E4"/>
    <w:rsid w:val="00D308A1"/>
    <w:rsid w:val="00D30D41"/>
    <w:rsid w:val="00D30FC8"/>
    <w:rsid w:val="00D3107D"/>
    <w:rsid w:val="00D311E7"/>
    <w:rsid w:val="00D31835"/>
    <w:rsid w:val="00D31E5A"/>
    <w:rsid w:val="00D31F3A"/>
    <w:rsid w:val="00D31F52"/>
    <w:rsid w:val="00D325D4"/>
    <w:rsid w:val="00D32995"/>
    <w:rsid w:val="00D33D2E"/>
    <w:rsid w:val="00D33F37"/>
    <w:rsid w:val="00D3411F"/>
    <w:rsid w:val="00D34410"/>
    <w:rsid w:val="00D346DE"/>
    <w:rsid w:val="00D364E1"/>
    <w:rsid w:val="00D37011"/>
    <w:rsid w:val="00D376F2"/>
    <w:rsid w:val="00D376FB"/>
    <w:rsid w:val="00D37981"/>
    <w:rsid w:val="00D41225"/>
    <w:rsid w:val="00D415CE"/>
    <w:rsid w:val="00D420F5"/>
    <w:rsid w:val="00D42FFE"/>
    <w:rsid w:val="00D433D4"/>
    <w:rsid w:val="00D434BD"/>
    <w:rsid w:val="00D44913"/>
    <w:rsid w:val="00D44ED7"/>
    <w:rsid w:val="00D4507E"/>
    <w:rsid w:val="00D4534F"/>
    <w:rsid w:val="00D45831"/>
    <w:rsid w:val="00D45C99"/>
    <w:rsid w:val="00D45CB5"/>
    <w:rsid w:val="00D462C8"/>
    <w:rsid w:val="00D4635E"/>
    <w:rsid w:val="00D46377"/>
    <w:rsid w:val="00D46F58"/>
    <w:rsid w:val="00D473C6"/>
    <w:rsid w:val="00D478F7"/>
    <w:rsid w:val="00D51781"/>
    <w:rsid w:val="00D51AB4"/>
    <w:rsid w:val="00D52BD1"/>
    <w:rsid w:val="00D53606"/>
    <w:rsid w:val="00D53CC3"/>
    <w:rsid w:val="00D557FC"/>
    <w:rsid w:val="00D558F7"/>
    <w:rsid w:val="00D55DCD"/>
    <w:rsid w:val="00D55F20"/>
    <w:rsid w:val="00D560F2"/>
    <w:rsid w:val="00D56342"/>
    <w:rsid w:val="00D5672C"/>
    <w:rsid w:val="00D56830"/>
    <w:rsid w:val="00D568F9"/>
    <w:rsid w:val="00D57528"/>
    <w:rsid w:val="00D57B98"/>
    <w:rsid w:val="00D57CA9"/>
    <w:rsid w:val="00D57D50"/>
    <w:rsid w:val="00D608E5"/>
    <w:rsid w:val="00D60A0D"/>
    <w:rsid w:val="00D60E72"/>
    <w:rsid w:val="00D60F52"/>
    <w:rsid w:val="00D6186F"/>
    <w:rsid w:val="00D6190C"/>
    <w:rsid w:val="00D619CA"/>
    <w:rsid w:val="00D61FC3"/>
    <w:rsid w:val="00D62115"/>
    <w:rsid w:val="00D6294E"/>
    <w:rsid w:val="00D62F1B"/>
    <w:rsid w:val="00D630B7"/>
    <w:rsid w:val="00D636A6"/>
    <w:rsid w:val="00D64207"/>
    <w:rsid w:val="00D65929"/>
    <w:rsid w:val="00D65997"/>
    <w:rsid w:val="00D65A37"/>
    <w:rsid w:val="00D6681D"/>
    <w:rsid w:val="00D67798"/>
    <w:rsid w:val="00D67A94"/>
    <w:rsid w:val="00D7003B"/>
    <w:rsid w:val="00D704B3"/>
    <w:rsid w:val="00D7069F"/>
    <w:rsid w:val="00D7099F"/>
    <w:rsid w:val="00D71191"/>
    <w:rsid w:val="00D7120C"/>
    <w:rsid w:val="00D725FA"/>
    <w:rsid w:val="00D72BA5"/>
    <w:rsid w:val="00D735B6"/>
    <w:rsid w:val="00D7370C"/>
    <w:rsid w:val="00D73B12"/>
    <w:rsid w:val="00D73DEA"/>
    <w:rsid w:val="00D74D2B"/>
    <w:rsid w:val="00D758B7"/>
    <w:rsid w:val="00D76903"/>
    <w:rsid w:val="00D76F25"/>
    <w:rsid w:val="00D7777F"/>
    <w:rsid w:val="00D77D70"/>
    <w:rsid w:val="00D80018"/>
    <w:rsid w:val="00D81C2E"/>
    <w:rsid w:val="00D81E47"/>
    <w:rsid w:val="00D81ECF"/>
    <w:rsid w:val="00D831F3"/>
    <w:rsid w:val="00D83AF5"/>
    <w:rsid w:val="00D83C77"/>
    <w:rsid w:val="00D83FBA"/>
    <w:rsid w:val="00D8421F"/>
    <w:rsid w:val="00D84344"/>
    <w:rsid w:val="00D84481"/>
    <w:rsid w:val="00D84A37"/>
    <w:rsid w:val="00D85686"/>
    <w:rsid w:val="00D869FB"/>
    <w:rsid w:val="00D86F39"/>
    <w:rsid w:val="00D870D9"/>
    <w:rsid w:val="00D901D1"/>
    <w:rsid w:val="00D90F49"/>
    <w:rsid w:val="00D91B7F"/>
    <w:rsid w:val="00D91FDE"/>
    <w:rsid w:val="00D92DBD"/>
    <w:rsid w:val="00D92FA3"/>
    <w:rsid w:val="00D934A1"/>
    <w:rsid w:val="00D935F0"/>
    <w:rsid w:val="00D93B79"/>
    <w:rsid w:val="00D950CF"/>
    <w:rsid w:val="00D95C8D"/>
    <w:rsid w:val="00D95ED5"/>
    <w:rsid w:val="00D9660B"/>
    <w:rsid w:val="00D96931"/>
    <w:rsid w:val="00D96A3C"/>
    <w:rsid w:val="00DA0058"/>
    <w:rsid w:val="00DA05B3"/>
    <w:rsid w:val="00DA0842"/>
    <w:rsid w:val="00DA0DF9"/>
    <w:rsid w:val="00DA1A2A"/>
    <w:rsid w:val="00DA1C6E"/>
    <w:rsid w:val="00DA1FC0"/>
    <w:rsid w:val="00DA2D06"/>
    <w:rsid w:val="00DA3A89"/>
    <w:rsid w:val="00DA4370"/>
    <w:rsid w:val="00DA49C0"/>
    <w:rsid w:val="00DA49E5"/>
    <w:rsid w:val="00DA545E"/>
    <w:rsid w:val="00DA6625"/>
    <w:rsid w:val="00DA673A"/>
    <w:rsid w:val="00DA6BF4"/>
    <w:rsid w:val="00DA7B2B"/>
    <w:rsid w:val="00DA7FE7"/>
    <w:rsid w:val="00DB0096"/>
    <w:rsid w:val="00DB022A"/>
    <w:rsid w:val="00DB06B2"/>
    <w:rsid w:val="00DB0A86"/>
    <w:rsid w:val="00DB22CA"/>
    <w:rsid w:val="00DB4211"/>
    <w:rsid w:val="00DB4A61"/>
    <w:rsid w:val="00DB4D08"/>
    <w:rsid w:val="00DB5C53"/>
    <w:rsid w:val="00DB7D74"/>
    <w:rsid w:val="00DC0639"/>
    <w:rsid w:val="00DC0C65"/>
    <w:rsid w:val="00DC1481"/>
    <w:rsid w:val="00DC1890"/>
    <w:rsid w:val="00DC1921"/>
    <w:rsid w:val="00DC2194"/>
    <w:rsid w:val="00DC2BFE"/>
    <w:rsid w:val="00DC32C6"/>
    <w:rsid w:val="00DC3A97"/>
    <w:rsid w:val="00DC3DFC"/>
    <w:rsid w:val="00DC4BF1"/>
    <w:rsid w:val="00DC5819"/>
    <w:rsid w:val="00DC59CA"/>
    <w:rsid w:val="00DC5CBE"/>
    <w:rsid w:val="00DC5D1F"/>
    <w:rsid w:val="00DC661F"/>
    <w:rsid w:val="00DC721A"/>
    <w:rsid w:val="00DC7221"/>
    <w:rsid w:val="00DC76F3"/>
    <w:rsid w:val="00DC7AC1"/>
    <w:rsid w:val="00DC7F0D"/>
    <w:rsid w:val="00DD022E"/>
    <w:rsid w:val="00DD11C5"/>
    <w:rsid w:val="00DD1543"/>
    <w:rsid w:val="00DD19F5"/>
    <w:rsid w:val="00DD2C00"/>
    <w:rsid w:val="00DD429D"/>
    <w:rsid w:val="00DD4FB2"/>
    <w:rsid w:val="00DD51A4"/>
    <w:rsid w:val="00DD5D24"/>
    <w:rsid w:val="00DD6B24"/>
    <w:rsid w:val="00DD726A"/>
    <w:rsid w:val="00DE095E"/>
    <w:rsid w:val="00DE0C2F"/>
    <w:rsid w:val="00DE13EA"/>
    <w:rsid w:val="00DE140D"/>
    <w:rsid w:val="00DE17E3"/>
    <w:rsid w:val="00DE18E5"/>
    <w:rsid w:val="00DE1AE4"/>
    <w:rsid w:val="00DE285D"/>
    <w:rsid w:val="00DE33D6"/>
    <w:rsid w:val="00DE3E87"/>
    <w:rsid w:val="00DE47D1"/>
    <w:rsid w:val="00DE5B58"/>
    <w:rsid w:val="00DE5E74"/>
    <w:rsid w:val="00DE60A4"/>
    <w:rsid w:val="00DE6D90"/>
    <w:rsid w:val="00DE7138"/>
    <w:rsid w:val="00DE776A"/>
    <w:rsid w:val="00DE7C38"/>
    <w:rsid w:val="00DF0621"/>
    <w:rsid w:val="00DF099E"/>
    <w:rsid w:val="00DF11B2"/>
    <w:rsid w:val="00DF1B28"/>
    <w:rsid w:val="00DF26CF"/>
    <w:rsid w:val="00DF2A55"/>
    <w:rsid w:val="00DF2ABB"/>
    <w:rsid w:val="00DF3E2D"/>
    <w:rsid w:val="00DF3F2C"/>
    <w:rsid w:val="00DF43D7"/>
    <w:rsid w:val="00DF4ECA"/>
    <w:rsid w:val="00DF5D80"/>
    <w:rsid w:val="00DF668A"/>
    <w:rsid w:val="00DF6AB5"/>
    <w:rsid w:val="00DF6C27"/>
    <w:rsid w:val="00DF7ED2"/>
    <w:rsid w:val="00E0185B"/>
    <w:rsid w:val="00E01B6E"/>
    <w:rsid w:val="00E02296"/>
    <w:rsid w:val="00E0234B"/>
    <w:rsid w:val="00E027F5"/>
    <w:rsid w:val="00E03205"/>
    <w:rsid w:val="00E03B9D"/>
    <w:rsid w:val="00E043AD"/>
    <w:rsid w:val="00E04D97"/>
    <w:rsid w:val="00E05324"/>
    <w:rsid w:val="00E0532F"/>
    <w:rsid w:val="00E0535E"/>
    <w:rsid w:val="00E06204"/>
    <w:rsid w:val="00E063AC"/>
    <w:rsid w:val="00E069FE"/>
    <w:rsid w:val="00E06AAC"/>
    <w:rsid w:val="00E06DB5"/>
    <w:rsid w:val="00E06F45"/>
    <w:rsid w:val="00E07880"/>
    <w:rsid w:val="00E07B92"/>
    <w:rsid w:val="00E07BA5"/>
    <w:rsid w:val="00E10726"/>
    <w:rsid w:val="00E107F3"/>
    <w:rsid w:val="00E10C15"/>
    <w:rsid w:val="00E1132D"/>
    <w:rsid w:val="00E11641"/>
    <w:rsid w:val="00E117C8"/>
    <w:rsid w:val="00E11B84"/>
    <w:rsid w:val="00E1267E"/>
    <w:rsid w:val="00E12BC8"/>
    <w:rsid w:val="00E12CDA"/>
    <w:rsid w:val="00E12EA5"/>
    <w:rsid w:val="00E1391D"/>
    <w:rsid w:val="00E13B32"/>
    <w:rsid w:val="00E14147"/>
    <w:rsid w:val="00E147FF"/>
    <w:rsid w:val="00E14875"/>
    <w:rsid w:val="00E15132"/>
    <w:rsid w:val="00E15850"/>
    <w:rsid w:val="00E1681B"/>
    <w:rsid w:val="00E16EEF"/>
    <w:rsid w:val="00E16F71"/>
    <w:rsid w:val="00E17472"/>
    <w:rsid w:val="00E1776E"/>
    <w:rsid w:val="00E21398"/>
    <w:rsid w:val="00E2140C"/>
    <w:rsid w:val="00E21586"/>
    <w:rsid w:val="00E219B9"/>
    <w:rsid w:val="00E21DC2"/>
    <w:rsid w:val="00E22048"/>
    <w:rsid w:val="00E22630"/>
    <w:rsid w:val="00E22E39"/>
    <w:rsid w:val="00E2317A"/>
    <w:rsid w:val="00E2583C"/>
    <w:rsid w:val="00E25EEF"/>
    <w:rsid w:val="00E2698F"/>
    <w:rsid w:val="00E269BF"/>
    <w:rsid w:val="00E2741D"/>
    <w:rsid w:val="00E2791A"/>
    <w:rsid w:val="00E27EC4"/>
    <w:rsid w:val="00E3084B"/>
    <w:rsid w:val="00E30EA5"/>
    <w:rsid w:val="00E30F88"/>
    <w:rsid w:val="00E31568"/>
    <w:rsid w:val="00E319AF"/>
    <w:rsid w:val="00E31CC5"/>
    <w:rsid w:val="00E31F59"/>
    <w:rsid w:val="00E32B4F"/>
    <w:rsid w:val="00E33326"/>
    <w:rsid w:val="00E334D9"/>
    <w:rsid w:val="00E346E6"/>
    <w:rsid w:val="00E34CCF"/>
    <w:rsid w:val="00E357E1"/>
    <w:rsid w:val="00E359DC"/>
    <w:rsid w:val="00E376BF"/>
    <w:rsid w:val="00E406C9"/>
    <w:rsid w:val="00E410BE"/>
    <w:rsid w:val="00E41266"/>
    <w:rsid w:val="00E414B3"/>
    <w:rsid w:val="00E429D6"/>
    <w:rsid w:val="00E433BB"/>
    <w:rsid w:val="00E43FB7"/>
    <w:rsid w:val="00E4412F"/>
    <w:rsid w:val="00E44A8E"/>
    <w:rsid w:val="00E44C9F"/>
    <w:rsid w:val="00E4518E"/>
    <w:rsid w:val="00E464FF"/>
    <w:rsid w:val="00E46DCD"/>
    <w:rsid w:val="00E47007"/>
    <w:rsid w:val="00E508BD"/>
    <w:rsid w:val="00E51AF5"/>
    <w:rsid w:val="00E51D0D"/>
    <w:rsid w:val="00E52662"/>
    <w:rsid w:val="00E52AA8"/>
    <w:rsid w:val="00E52CC7"/>
    <w:rsid w:val="00E52F44"/>
    <w:rsid w:val="00E5394A"/>
    <w:rsid w:val="00E5412B"/>
    <w:rsid w:val="00E54136"/>
    <w:rsid w:val="00E55A45"/>
    <w:rsid w:val="00E5655B"/>
    <w:rsid w:val="00E5675F"/>
    <w:rsid w:val="00E56778"/>
    <w:rsid w:val="00E56878"/>
    <w:rsid w:val="00E56FE1"/>
    <w:rsid w:val="00E5716A"/>
    <w:rsid w:val="00E574E7"/>
    <w:rsid w:val="00E611FB"/>
    <w:rsid w:val="00E62DEA"/>
    <w:rsid w:val="00E6305B"/>
    <w:rsid w:val="00E6318D"/>
    <w:rsid w:val="00E634FF"/>
    <w:rsid w:val="00E63F2E"/>
    <w:rsid w:val="00E64637"/>
    <w:rsid w:val="00E64B40"/>
    <w:rsid w:val="00E652EC"/>
    <w:rsid w:val="00E67368"/>
    <w:rsid w:val="00E716D9"/>
    <w:rsid w:val="00E71A62"/>
    <w:rsid w:val="00E71AF3"/>
    <w:rsid w:val="00E7267D"/>
    <w:rsid w:val="00E73F56"/>
    <w:rsid w:val="00E747A3"/>
    <w:rsid w:val="00E75900"/>
    <w:rsid w:val="00E75E7D"/>
    <w:rsid w:val="00E82C50"/>
    <w:rsid w:val="00E8304D"/>
    <w:rsid w:val="00E83F76"/>
    <w:rsid w:val="00E849D9"/>
    <w:rsid w:val="00E8556B"/>
    <w:rsid w:val="00E85729"/>
    <w:rsid w:val="00E858E6"/>
    <w:rsid w:val="00E85BC7"/>
    <w:rsid w:val="00E85DE9"/>
    <w:rsid w:val="00E86121"/>
    <w:rsid w:val="00E8790E"/>
    <w:rsid w:val="00E910FB"/>
    <w:rsid w:val="00E91C9D"/>
    <w:rsid w:val="00E91EF3"/>
    <w:rsid w:val="00E92C9D"/>
    <w:rsid w:val="00E96621"/>
    <w:rsid w:val="00E96B02"/>
    <w:rsid w:val="00E975FA"/>
    <w:rsid w:val="00E97708"/>
    <w:rsid w:val="00EA0631"/>
    <w:rsid w:val="00EA1B89"/>
    <w:rsid w:val="00EA2DFC"/>
    <w:rsid w:val="00EA5781"/>
    <w:rsid w:val="00EA5AC9"/>
    <w:rsid w:val="00EA5AD1"/>
    <w:rsid w:val="00EA5F1B"/>
    <w:rsid w:val="00EA66FD"/>
    <w:rsid w:val="00EA679F"/>
    <w:rsid w:val="00EA7343"/>
    <w:rsid w:val="00EA739B"/>
    <w:rsid w:val="00EA76E6"/>
    <w:rsid w:val="00EA7E86"/>
    <w:rsid w:val="00EB0F5F"/>
    <w:rsid w:val="00EB15B7"/>
    <w:rsid w:val="00EB1ACA"/>
    <w:rsid w:val="00EB2953"/>
    <w:rsid w:val="00EB2A74"/>
    <w:rsid w:val="00EB2F9E"/>
    <w:rsid w:val="00EB3C3E"/>
    <w:rsid w:val="00EB3C82"/>
    <w:rsid w:val="00EB48F5"/>
    <w:rsid w:val="00EB4EA5"/>
    <w:rsid w:val="00EB5017"/>
    <w:rsid w:val="00EB512D"/>
    <w:rsid w:val="00EB578B"/>
    <w:rsid w:val="00EB582D"/>
    <w:rsid w:val="00EB5BC2"/>
    <w:rsid w:val="00EB61A4"/>
    <w:rsid w:val="00EB6311"/>
    <w:rsid w:val="00EB6497"/>
    <w:rsid w:val="00EB64FD"/>
    <w:rsid w:val="00EB65EE"/>
    <w:rsid w:val="00EC09E7"/>
    <w:rsid w:val="00EC0FC0"/>
    <w:rsid w:val="00EC1915"/>
    <w:rsid w:val="00EC1A87"/>
    <w:rsid w:val="00EC1B8A"/>
    <w:rsid w:val="00EC1D9A"/>
    <w:rsid w:val="00EC20D2"/>
    <w:rsid w:val="00EC27E8"/>
    <w:rsid w:val="00EC304D"/>
    <w:rsid w:val="00EC36F2"/>
    <w:rsid w:val="00EC4663"/>
    <w:rsid w:val="00EC4C44"/>
    <w:rsid w:val="00EC4F1A"/>
    <w:rsid w:val="00EC53BE"/>
    <w:rsid w:val="00EC584A"/>
    <w:rsid w:val="00EC6F04"/>
    <w:rsid w:val="00ED065B"/>
    <w:rsid w:val="00ED20EE"/>
    <w:rsid w:val="00ED21D3"/>
    <w:rsid w:val="00ED2616"/>
    <w:rsid w:val="00ED2691"/>
    <w:rsid w:val="00ED2C49"/>
    <w:rsid w:val="00ED2DF6"/>
    <w:rsid w:val="00ED2F8F"/>
    <w:rsid w:val="00ED3054"/>
    <w:rsid w:val="00ED4668"/>
    <w:rsid w:val="00ED5426"/>
    <w:rsid w:val="00ED57A2"/>
    <w:rsid w:val="00ED649D"/>
    <w:rsid w:val="00ED7463"/>
    <w:rsid w:val="00ED79A0"/>
    <w:rsid w:val="00ED7F88"/>
    <w:rsid w:val="00EE0009"/>
    <w:rsid w:val="00EE033C"/>
    <w:rsid w:val="00EE03E1"/>
    <w:rsid w:val="00EE0592"/>
    <w:rsid w:val="00EE1BD7"/>
    <w:rsid w:val="00EE24B7"/>
    <w:rsid w:val="00EE28F9"/>
    <w:rsid w:val="00EE3642"/>
    <w:rsid w:val="00EE4E26"/>
    <w:rsid w:val="00EE5422"/>
    <w:rsid w:val="00EE543A"/>
    <w:rsid w:val="00EE545F"/>
    <w:rsid w:val="00EE596F"/>
    <w:rsid w:val="00EE65C9"/>
    <w:rsid w:val="00EE6894"/>
    <w:rsid w:val="00EE75CC"/>
    <w:rsid w:val="00EE77D7"/>
    <w:rsid w:val="00EE7E75"/>
    <w:rsid w:val="00EF0425"/>
    <w:rsid w:val="00EF0B58"/>
    <w:rsid w:val="00EF0E03"/>
    <w:rsid w:val="00EF0E8E"/>
    <w:rsid w:val="00EF12DF"/>
    <w:rsid w:val="00EF24CF"/>
    <w:rsid w:val="00EF30A6"/>
    <w:rsid w:val="00EF3F4C"/>
    <w:rsid w:val="00EF464A"/>
    <w:rsid w:val="00EF4875"/>
    <w:rsid w:val="00EF535F"/>
    <w:rsid w:val="00EF5401"/>
    <w:rsid w:val="00EF6270"/>
    <w:rsid w:val="00EF62D1"/>
    <w:rsid w:val="00EF69FF"/>
    <w:rsid w:val="00EF765D"/>
    <w:rsid w:val="00EF7671"/>
    <w:rsid w:val="00EF7F56"/>
    <w:rsid w:val="00F00093"/>
    <w:rsid w:val="00F00313"/>
    <w:rsid w:val="00F00454"/>
    <w:rsid w:val="00F0072C"/>
    <w:rsid w:val="00F00B55"/>
    <w:rsid w:val="00F00FD2"/>
    <w:rsid w:val="00F00FDC"/>
    <w:rsid w:val="00F01155"/>
    <w:rsid w:val="00F01CBA"/>
    <w:rsid w:val="00F03364"/>
    <w:rsid w:val="00F03853"/>
    <w:rsid w:val="00F038C0"/>
    <w:rsid w:val="00F0434E"/>
    <w:rsid w:val="00F04403"/>
    <w:rsid w:val="00F049FE"/>
    <w:rsid w:val="00F05237"/>
    <w:rsid w:val="00F0585F"/>
    <w:rsid w:val="00F05DE0"/>
    <w:rsid w:val="00F065A1"/>
    <w:rsid w:val="00F07B11"/>
    <w:rsid w:val="00F07F6A"/>
    <w:rsid w:val="00F1032E"/>
    <w:rsid w:val="00F1140D"/>
    <w:rsid w:val="00F1296F"/>
    <w:rsid w:val="00F12EAB"/>
    <w:rsid w:val="00F1321B"/>
    <w:rsid w:val="00F133C0"/>
    <w:rsid w:val="00F1397F"/>
    <w:rsid w:val="00F1404F"/>
    <w:rsid w:val="00F148DC"/>
    <w:rsid w:val="00F14AE0"/>
    <w:rsid w:val="00F14C24"/>
    <w:rsid w:val="00F14CA6"/>
    <w:rsid w:val="00F15184"/>
    <w:rsid w:val="00F15F21"/>
    <w:rsid w:val="00F16807"/>
    <w:rsid w:val="00F16E5C"/>
    <w:rsid w:val="00F17B5A"/>
    <w:rsid w:val="00F17C8E"/>
    <w:rsid w:val="00F20397"/>
    <w:rsid w:val="00F204C9"/>
    <w:rsid w:val="00F20C5B"/>
    <w:rsid w:val="00F20E88"/>
    <w:rsid w:val="00F211CC"/>
    <w:rsid w:val="00F21A79"/>
    <w:rsid w:val="00F22880"/>
    <w:rsid w:val="00F22D04"/>
    <w:rsid w:val="00F22DBC"/>
    <w:rsid w:val="00F23800"/>
    <w:rsid w:val="00F24297"/>
    <w:rsid w:val="00F2494D"/>
    <w:rsid w:val="00F27BDC"/>
    <w:rsid w:val="00F303BB"/>
    <w:rsid w:val="00F30A80"/>
    <w:rsid w:val="00F30B1C"/>
    <w:rsid w:val="00F314AB"/>
    <w:rsid w:val="00F31AF2"/>
    <w:rsid w:val="00F31E6E"/>
    <w:rsid w:val="00F32560"/>
    <w:rsid w:val="00F34580"/>
    <w:rsid w:val="00F34675"/>
    <w:rsid w:val="00F355B0"/>
    <w:rsid w:val="00F35F74"/>
    <w:rsid w:val="00F37247"/>
    <w:rsid w:val="00F37541"/>
    <w:rsid w:val="00F37A86"/>
    <w:rsid w:val="00F400CA"/>
    <w:rsid w:val="00F40DF6"/>
    <w:rsid w:val="00F40FCB"/>
    <w:rsid w:val="00F41C3F"/>
    <w:rsid w:val="00F42212"/>
    <w:rsid w:val="00F425F8"/>
    <w:rsid w:val="00F43118"/>
    <w:rsid w:val="00F43651"/>
    <w:rsid w:val="00F436AC"/>
    <w:rsid w:val="00F44034"/>
    <w:rsid w:val="00F44416"/>
    <w:rsid w:val="00F44FE7"/>
    <w:rsid w:val="00F45234"/>
    <w:rsid w:val="00F45473"/>
    <w:rsid w:val="00F45ECE"/>
    <w:rsid w:val="00F469F8"/>
    <w:rsid w:val="00F47284"/>
    <w:rsid w:val="00F500CE"/>
    <w:rsid w:val="00F50608"/>
    <w:rsid w:val="00F507D4"/>
    <w:rsid w:val="00F514F9"/>
    <w:rsid w:val="00F517B1"/>
    <w:rsid w:val="00F51D10"/>
    <w:rsid w:val="00F51E7A"/>
    <w:rsid w:val="00F521B1"/>
    <w:rsid w:val="00F52514"/>
    <w:rsid w:val="00F52693"/>
    <w:rsid w:val="00F52C73"/>
    <w:rsid w:val="00F52E46"/>
    <w:rsid w:val="00F5348F"/>
    <w:rsid w:val="00F5389A"/>
    <w:rsid w:val="00F54303"/>
    <w:rsid w:val="00F54323"/>
    <w:rsid w:val="00F54CC9"/>
    <w:rsid w:val="00F55160"/>
    <w:rsid w:val="00F5521E"/>
    <w:rsid w:val="00F559FD"/>
    <w:rsid w:val="00F55E9E"/>
    <w:rsid w:val="00F5601E"/>
    <w:rsid w:val="00F56108"/>
    <w:rsid w:val="00F568AE"/>
    <w:rsid w:val="00F57605"/>
    <w:rsid w:val="00F57B35"/>
    <w:rsid w:val="00F57C28"/>
    <w:rsid w:val="00F605E8"/>
    <w:rsid w:val="00F6065E"/>
    <w:rsid w:val="00F60E1C"/>
    <w:rsid w:val="00F60F84"/>
    <w:rsid w:val="00F61101"/>
    <w:rsid w:val="00F6152F"/>
    <w:rsid w:val="00F61B4E"/>
    <w:rsid w:val="00F61E1E"/>
    <w:rsid w:val="00F62013"/>
    <w:rsid w:val="00F6234F"/>
    <w:rsid w:val="00F64D81"/>
    <w:rsid w:val="00F65EC7"/>
    <w:rsid w:val="00F663A0"/>
    <w:rsid w:val="00F664C1"/>
    <w:rsid w:val="00F665C8"/>
    <w:rsid w:val="00F66D32"/>
    <w:rsid w:val="00F66E30"/>
    <w:rsid w:val="00F66EDA"/>
    <w:rsid w:val="00F7026A"/>
    <w:rsid w:val="00F70ED8"/>
    <w:rsid w:val="00F71004"/>
    <w:rsid w:val="00F7113C"/>
    <w:rsid w:val="00F71582"/>
    <w:rsid w:val="00F71817"/>
    <w:rsid w:val="00F71EF2"/>
    <w:rsid w:val="00F72CD0"/>
    <w:rsid w:val="00F72DF4"/>
    <w:rsid w:val="00F72E3A"/>
    <w:rsid w:val="00F73269"/>
    <w:rsid w:val="00F73AE7"/>
    <w:rsid w:val="00F74367"/>
    <w:rsid w:val="00F7444C"/>
    <w:rsid w:val="00F7499D"/>
    <w:rsid w:val="00F7607D"/>
    <w:rsid w:val="00F76B9A"/>
    <w:rsid w:val="00F76CC3"/>
    <w:rsid w:val="00F76FF3"/>
    <w:rsid w:val="00F77CCB"/>
    <w:rsid w:val="00F77E08"/>
    <w:rsid w:val="00F80283"/>
    <w:rsid w:val="00F81C83"/>
    <w:rsid w:val="00F82214"/>
    <w:rsid w:val="00F832B1"/>
    <w:rsid w:val="00F8384B"/>
    <w:rsid w:val="00F83A8E"/>
    <w:rsid w:val="00F8475B"/>
    <w:rsid w:val="00F86508"/>
    <w:rsid w:val="00F87C2E"/>
    <w:rsid w:val="00F87DDB"/>
    <w:rsid w:val="00F87E73"/>
    <w:rsid w:val="00F91DE8"/>
    <w:rsid w:val="00F92CD7"/>
    <w:rsid w:val="00F92FAB"/>
    <w:rsid w:val="00F9300B"/>
    <w:rsid w:val="00F938BD"/>
    <w:rsid w:val="00F946D1"/>
    <w:rsid w:val="00F94A98"/>
    <w:rsid w:val="00F94B79"/>
    <w:rsid w:val="00F94FF1"/>
    <w:rsid w:val="00F95673"/>
    <w:rsid w:val="00F956DD"/>
    <w:rsid w:val="00F95D8B"/>
    <w:rsid w:val="00F96CA1"/>
    <w:rsid w:val="00F96F80"/>
    <w:rsid w:val="00F970F1"/>
    <w:rsid w:val="00F976D9"/>
    <w:rsid w:val="00F97BA0"/>
    <w:rsid w:val="00FA0551"/>
    <w:rsid w:val="00FA056B"/>
    <w:rsid w:val="00FA0E5B"/>
    <w:rsid w:val="00FA140E"/>
    <w:rsid w:val="00FA14E0"/>
    <w:rsid w:val="00FA19A1"/>
    <w:rsid w:val="00FA19AA"/>
    <w:rsid w:val="00FA3D5B"/>
    <w:rsid w:val="00FA457C"/>
    <w:rsid w:val="00FA49F6"/>
    <w:rsid w:val="00FA4DCA"/>
    <w:rsid w:val="00FA5062"/>
    <w:rsid w:val="00FA5137"/>
    <w:rsid w:val="00FA551C"/>
    <w:rsid w:val="00FA564C"/>
    <w:rsid w:val="00FA75E0"/>
    <w:rsid w:val="00FA79FF"/>
    <w:rsid w:val="00FB1E32"/>
    <w:rsid w:val="00FB378C"/>
    <w:rsid w:val="00FB4811"/>
    <w:rsid w:val="00FB4E17"/>
    <w:rsid w:val="00FB529D"/>
    <w:rsid w:val="00FB65AD"/>
    <w:rsid w:val="00FB680F"/>
    <w:rsid w:val="00FB694D"/>
    <w:rsid w:val="00FB6F26"/>
    <w:rsid w:val="00FB71BA"/>
    <w:rsid w:val="00FB7D03"/>
    <w:rsid w:val="00FC12EF"/>
    <w:rsid w:val="00FC203F"/>
    <w:rsid w:val="00FC20AB"/>
    <w:rsid w:val="00FC3695"/>
    <w:rsid w:val="00FC3DB9"/>
    <w:rsid w:val="00FC419B"/>
    <w:rsid w:val="00FC6444"/>
    <w:rsid w:val="00FC6B50"/>
    <w:rsid w:val="00FC6BB1"/>
    <w:rsid w:val="00FC6BDB"/>
    <w:rsid w:val="00FC7952"/>
    <w:rsid w:val="00FC7F4F"/>
    <w:rsid w:val="00FD0A94"/>
    <w:rsid w:val="00FD0AFB"/>
    <w:rsid w:val="00FD0E37"/>
    <w:rsid w:val="00FD135F"/>
    <w:rsid w:val="00FD13C4"/>
    <w:rsid w:val="00FD1A0B"/>
    <w:rsid w:val="00FD21C6"/>
    <w:rsid w:val="00FD2514"/>
    <w:rsid w:val="00FD31B1"/>
    <w:rsid w:val="00FD36CA"/>
    <w:rsid w:val="00FD3AAA"/>
    <w:rsid w:val="00FD3D14"/>
    <w:rsid w:val="00FD3ED1"/>
    <w:rsid w:val="00FD50D3"/>
    <w:rsid w:val="00FD51A6"/>
    <w:rsid w:val="00FD522E"/>
    <w:rsid w:val="00FD524A"/>
    <w:rsid w:val="00FD5648"/>
    <w:rsid w:val="00FD5E81"/>
    <w:rsid w:val="00FD6370"/>
    <w:rsid w:val="00FD6FD8"/>
    <w:rsid w:val="00FE039D"/>
    <w:rsid w:val="00FE06FF"/>
    <w:rsid w:val="00FE0E09"/>
    <w:rsid w:val="00FE0F17"/>
    <w:rsid w:val="00FE2073"/>
    <w:rsid w:val="00FE2C87"/>
    <w:rsid w:val="00FE312E"/>
    <w:rsid w:val="00FE32F9"/>
    <w:rsid w:val="00FE35B2"/>
    <w:rsid w:val="00FE3942"/>
    <w:rsid w:val="00FE3E95"/>
    <w:rsid w:val="00FE432B"/>
    <w:rsid w:val="00FE4407"/>
    <w:rsid w:val="00FE441F"/>
    <w:rsid w:val="00FE446C"/>
    <w:rsid w:val="00FE4487"/>
    <w:rsid w:val="00FE469A"/>
    <w:rsid w:val="00FE4D3F"/>
    <w:rsid w:val="00FE5728"/>
    <w:rsid w:val="00FE5B7E"/>
    <w:rsid w:val="00FE6C51"/>
    <w:rsid w:val="00FE70BC"/>
    <w:rsid w:val="00FE7990"/>
    <w:rsid w:val="00FE7E23"/>
    <w:rsid w:val="00FF09B2"/>
    <w:rsid w:val="00FF0BD3"/>
    <w:rsid w:val="00FF1534"/>
    <w:rsid w:val="00FF2058"/>
    <w:rsid w:val="00FF2D8C"/>
    <w:rsid w:val="00FF2F14"/>
    <w:rsid w:val="00FF33AC"/>
    <w:rsid w:val="00FF396F"/>
    <w:rsid w:val="00FF3D4A"/>
    <w:rsid w:val="00FF45F7"/>
    <w:rsid w:val="00FF4878"/>
    <w:rsid w:val="00FF4C02"/>
    <w:rsid w:val="00FF5281"/>
    <w:rsid w:val="00FF52FD"/>
    <w:rsid w:val="00FF537A"/>
    <w:rsid w:val="00FF5441"/>
    <w:rsid w:val="00FF5CB7"/>
    <w:rsid w:val="00FF6024"/>
    <w:rsid w:val="00FF608D"/>
    <w:rsid w:val="00FF60A4"/>
    <w:rsid w:val="00FF6CC2"/>
    <w:rsid w:val="00FF6D59"/>
    <w:rsid w:val="00FF7249"/>
    <w:rsid w:val="00FF7346"/>
    <w:rsid w:val="00FF7E16"/>
    <w:rsid w:val="774CB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0639"/>
  <w15:docId w15:val="{6D3DEBD4-8D8A-4AA6-BD27-89479BA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F00454"/>
    <w:pPr>
      <w:keepNext/>
      <w:widowControl/>
      <w:suppressAutoHyphens w:val="0"/>
      <w:ind w:right="-568"/>
      <w:outlineLvl w:val="1"/>
    </w:pPr>
    <w:rPr>
      <w:rFonts w:ascii="Lucida Calligraphy" w:eastAsia="Times New Roman" w:hAnsi="Lucida Calligraphy" w:cs="Times New Roman"/>
      <w:b/>
      <w:bCs/>
      <w:kern w:val="0"/>
      <w:sz w:val="36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267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6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TableContents">
    <w:name w:val="Table Contents"/>
    <w:basedOn w:val="Normal"/>
    <w:uiPriority w:val="99"/>
    <w:rsid w:val="00D22676"/>
    <w:pPr>
      <w:suppressLineNumbers/>
    </w:pPr>
  </w:style>
  <w:style w:type="paragraph" w:styleId="ListParagraph">
    <w:name w:val="List Paragraph"/>
    <w:basedOn w:val="Normal"/>
    <w:uiPriority w:val="34"/>
    <w:qFormat/>
    <w:rsid w:val="00D22676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rsid w:val="00F00454"/>
    <w:rPr>
      <w:rFonts w:ascii="Lucida Calligraphy" w:eastAsia="Times New Roman" w:hAnsi="Lucida Calligraphy" w:cs="Times New Roman"/>
      <w:b/>
      <w:bCs/>
      <w:sz w:val="36"/>
      <w:szCs w:val="20"/>
    </w:rPr>
  </w:style>
  <w:style w:type="paragraph" w:styleId="Title">
    <w:name w:val="Title"/>
    <w:basedOn w:val="Normal"/>
    <w:link w:val="TitleChar"/>
    <w:qFormat/>
    <w:rsid w:val="00F00454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004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style-span">
    <w:name w:val="apple-style-span"/>
    <w:basedOn w:val="DefaultParagraphFont"/>
    <w:rsid w:val="002F0DC9"/>
  </w:style>
  <w:style w:type="paragraph" w:styleId="NoSpacing">
    <w:name w:val="No Spacing"/>
    <w:uiPriority w:val="1"/>
    <w:qFormat/>
    <w:rsid w:val="00190AEA"/>
    <w:pPr>
      <w:spacing w:after="0" w:line="240" w:lineRule="auto"/>
    </w:pPr>
  </w:style>
  <w:style w:type="character" w:customStyle="1" w:styleId="rwrro">
    <w:name w:val="rwrro"/>
    <w:rsid w:val="00EC4F1A"/>
  </w:style>
  <w:style w:type="paragraph" w:styleId="Header">
    <w:name w:val="header"/>
    <w:basedOn w:val="Normal"/>
    <w:link w:val="HeaderChar"/>
    <w:uiPriority w:val="99"/>
    <w:semiHidden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A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8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84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84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Revision">
    <w:name w:val="Revision"/>
    <w:hidden/>
    <w:uiPriority w:val="99"/>
    <w:semiHidden/>
    <w:rsid w:val="00320776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AF069F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8A602-9466-43D5-80AD-E35C51D8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Fire and Rescue Service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Claire Twigg</cp:lastModifiedBy>
  <cp:revision>2</cp:revision>
  <cp:lastPrinted>2020-06-08T13:04:00Z</cp:lastPrinted>
  <dcterms:created xsi:type="dcterms:W3CDTF">2021-04-21T13:42:00Z</dcterms:created>
  <dcterms:modified xsi:type="dcterms:W3CDTF">2021-04-21T13:42:00Z</dcterms:modified>
</cp:coreProperties>
</file>